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(21/2019) måndagen den 26.08. klockan 13.00 på Snellmansgatan 12/rum 250.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jc w:val="both"/>
        <w:rPr>
          <w:b w:val="1"/>
          <w:sz w:val="24"/>
          <w:szCs w:val="24"/>
        </w:rPr>
      </w:pPr>
      <w:r w:rsidDel="00000000" w:rsidR="00000000" w:rsidRPr="00000000">
        <w:rPr>
          <w:b w:val="1"/>
          <w:sz w:val="24"/>
          <w:szCs w:val="24"/>
          <w:rtl w:val="0"/>
        </w:rPr>
        <w:t xml:space="preserve">Närvarande: </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Leo Larjanko </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Benjamin Lindström </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Titus Wahlgren </w:t>
      </w:r>
    </w:p>
    <w:p w:rsidR="00000000" w:rsidDel="00000000" w:rsidP="00000000" w:rsidRDefault="00000000" w:rsidRPr="00000000" w14:paraId="00000010">
      <w:pPr>
        <w:widowControl w:val="1"/>
        <w:spacing w:line="360" w:lineRule="auto"/>
        <w:ind w:right="-5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
                <a:graphic>
                  <a:graphicData uri="http://schemas.microsoft.com/office/word/2010/wordprocessingShape">
                    <wps:wsp>
                      <wps:cNvSpPr/>
                      <wps:cNvPr id="2" name="Shape 2"/>
                      <wps:spPr>
                        <a:xfrm>
                          <a:off x="5197093" y="3646650"/>
                          <a:ext cx="297815"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4800" cy="266700"/>
                        </a:xfrm>
                        <a:prstGeom prst="rect"/>
                        <a:ln/>
                      </pic:spPr>
                    </pic:pic>
                  </a:graphicData>
                </a:graphic>
              </wp:anchor>
            </w:drawing>
          </mc:Fallback>
        </mc:AlternateContent>
      </w:r>
    </w:p>
    <w:p w:rsidR="00000000" w:rsidDel="00000000" w:rsidP="00000000" w:rsidRDefault="00000000" w:rsidRPr="00000000" w14:paraId="00000011">
      <w:pPr>
        <w:widowControl w:val="1"/>
        <w:spacing w:line="360" w:lineRule="auto"/>
        <w:ind w:right="-52"/>
        <w:jc w:val="both"/>
        <w:rPr>
          <w:b w:val="1"/>
          <w:sz w:val="24"/>
          <w:szCs w:val="24"/>
        </w:rPr>
      </w:pPr>
      <w:r w:rsidDel="00000000" w:rsidR="00000000" w:rsidRPr="00000000">
        <w:rPr>
          <w:b w:val="1"/>
          <w:sz w:val="24"/>
          <w:szCs w:val="24"/>
          <w:rtl w:val="0"/>
        </w:rPr>
        <w:t xml:space="preserve">368§     Mötets öppnande</w:t>
      </w:r>
    </w:p>
    <w:p w:rsidR="00000000" w:rsidDel="00000000" w:rsidP="00000000" w:rsidRDefault="00000000" w:rsidRPr="00000000" w14:paraId="00000012">
      <w:pPr>
        <w:widowControl w:val="1"/>
        <w:spacing w:line="360" w:lineRule="auto"/>
        <w:ind w:right="-52"/>
        <w:jc w:val="both"/>
        <w:rPr>
          <w:sz w:val="24"/>
          <w:szCs w:val="24"/>
        </w:rPr>
      </w:pPr>
      <w:r w:rsidDel="00000000" w:rsidR="00000000" w:rsidRPr="00000000">
        <w:rPr>
          <w:sz w:val="24"/>
          <w:szCs w:val="24"/>
          <w:rtl w:val="0"/>
        </w:rPr>
        <w:t xml:space="preserve">Mötet öppnades kl. 13.02</w:t>
      </w:r>
    </w:p>
    <w:p w:rsidR="00000000" w:rsidDel="00000000" w:rsidP="00000000" w:rsidRDefault="00000000" w:rsidRPr="00000000" w14:paraId="0000001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4">
      <w:pPr>
        <w:widowControl w:val="1"/>
        <w:spacing w:line="360" w:lineRule="auto"/>
        <w:ind w:right="-52"/>
        <w:jc w:val="both"/>
        <w:rPr>
          <w:b w:val="1"/>
          <w:sz w:val="24"/>
          <w:szCs w:val="24"/>
        </w:rPr>
      </w:pPr>
      <w:r w:rsidDel="00000000" w:rsidR="00000000" w:rsidRPr="00000000">
        <w:rPr>
          <w:b w:val="1"/>
          <w:sz w:val="24"/>
          <w:szCs w:val="24"/>
          <w:rtl w:val="0"/>
        </w:rPr>
        <w:t xml:space="preserve">369§     Stadgeenlighet och beslutförhet</w:t>
      </w:r>
    </w:p>
    <w:p w:rsidR="00000000" w:rsidDel="00000000" w:rsidP="00000000" w:rsidRDefault="00000000" w:rsidRPr="00000000" w14:paraId="00000015">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w:t>
      </w:r>
    </w:p>
    <w:p w:rsidR="00000000" w:rsidDel="00000000" w:rsidP="00000000" w:rsidRDefault="00000000" w:rsidRPr="00000000" w14:paraId="00000016">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7">
      <w:pPr>
        <w:widowControl w:val="1"/>
        <w:spacing w:line="360" w:lineRule="auto"/>
        <w:ind w:right="-52"/>
        <w:jc w:val="both"/>
        <w:rPr>
          <w:b w:val="1"/>
          <w:sz w:val="24"/>
          <w:szCs w:val="24"/>
        </w:rPr>
      </w:pPr>
      <w:r w:rsidDel="00000000" w:rsidR="00000000" w:rsidRPr="00000000">
        <w:rPr>
          <w:b w:val="1"/>
          <w:sz w:val="24"/>
          <w:szCs w:val="24"/>
          <w:rtl w:val="0"/>
        </w:rPr>
        <w:t xml:space="preserve">370§     Beviljande av närvaro- och yttranderätt</w:t>
      </w:r>
    </w:p>
    <w:p w:rsidR="00000000" w:rsidDel="00000000" w:rsidP="00000000" w:rsidRDefault="00000000" w:rsidRPr="00000000" w14:paraId="00000018">
      <w:pPr>
        <w:widowControl w:val="1"/>
        <w:spacing w:line="360" w:lineRule="auto"/>
        <w:ind w:right="-52"/>
        <w:jc w:val="both"/>
        <w:rPr>
          <w:sz w:val="24"/>
          <w:szCs w:val="24"/>
        </w:rPr>
      </w:pPr>
      <w:r w:rsidDel="00000000" w:rsidR="00000000" w:rsidRPr="00000000">
        <w:rPr>
          <w:sz w:val="24"/>
          <w:szCs w:val="24"/>
          <w:rtl w:val="0"/>
        </w:rPr>
        <w:t xml:space="preserve">Ingen behövde beviljas närvaro- och yttranderätt.</w:t>
      </w:r>
    </w:p>
    <w:p w:rsidR="00000000" w:rsidDel="00000000" w:rsidP="00000000" w:rsidRDefault="00000000" w:rsidRPr="00000000" w14:paraId="00000019">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A">
      <w:pPr>
        <w:widowControl w:val="1"/>
        <w:spacing w:line="360" w:lineRule="auto"/>
        <w:ind w:right="-52"/>
        <w:jc w:val="both"/>
        <w:rPr>
          <w:b w:val="1"/>
          <w:sz w:val="24"/>
          <w:szCs w:val="24"/>
        </w:rPr>
      </w:pPr>
      <w:r w:rsidDel="00000000" w:rsidR="00000000" w:rsidRPr="00000000">
        <w:rPr>
          <w:b w:val="1"/>
          <w:sz w:val="24"/>
          <w:szCs w:val="24"/>
          <w:rtl w:val="0"/>
        </w:rPr>
        <w:t xml:space="preserve">371§     Val av protokolljusterare</w:t>
      </w:r>
    </w:p>
    <w:p w:rsidR="00000000" w:rsidDel="00000000" w:rsidP="00000000" w:rsidRDefault="00000000" w:rsidRPr="00000000" w14:paraId="0000001B">
      <w:pPr>
        <w:widowControl w:val="1"/>
        <w:spacing w:line="360" w:lineRule="auto"/>
        <w:ind w:right="-52"/>
        <w:jc w:val="both"/>
        <w:rPr>
          <w:sz w:val="24"/>
          <w:szCs w:val="24"/>
        </w:rPr>
      </w:pPr>
      <w:r w:rsidDel="00000000" w:rsidR="00000000" w:rsidRPr="00000000">
        <w:rPr>
          <w:sz w:val="24"/>
          <w:szCs w:val="24"/>
          <w:rtl w:val="0"/>
        </w:rPr>
        <w:t xml:space="preserve">Till protokolljusterare valdes Lindström och Buss.</w:t>
      </w:r>
    </w:p>
    <w:p w:rsidR="00000000" w:rsidDel="00000000" w:rsidP="00000000" w:rsidRDefault="00000000" w:rsidRPr="00000000" w14:paraId="0000001C">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D">
      <w:pPr>
        <w:widowControl w:val="1"/>
        <w:spacing w:line="360" w:lineRule="auto"/>
        <w:ind w:right="-52"/>
        <w:jc w:val="both"/>
        <w:rPr>
          <w:b w:val="1"/>
          <w:sz w:val="24"/>
          <w:szCs w:val="24"/>
        </w:rPr>
      </w:pPr>
      <w:r w:rsidDel="00000000" w:rsidR="00000000" w:rsidRPr="00000000">
        <w:rPr>
          <w:b w:val="1"/>
          <w:sz w:val="24"/>
          <w:szCs w:val="24"/>
          <w:rtl w:val="0"/>
        </w:rPr>
        <w:t xml:space="preserve">372§     Godkännande av föredragningslistan</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sz w:val="24"/>
          <w:szCs w:val="24"/>
          <w:rtl w:val="0"/>
        </w:rPr>
        <w:t xml:space="preserve">Föredragningslistan godkändes.</w:t>
      </w:r>
    </w:p>
    <w:p w:rsidR="00000000" w:rsidDel="00000000" w:rsidP="00000000" w:rsidRDefault="00000000" w:rsidRPr="00000000" w14:paraId="0000001F">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0">
      <w:pPr>
        <w:widowControl w:val="1"/>
        <w:spacing w:line="360" w:lineRule="auto"/>
        <w:ind w:right="-52"/>
        <w:jc w:val="both"/>
        <w:rPr>
          <w:b w:val="1"/>
          <w:sz w:val="24"/>
          <w:szCs w:val="24"/>
        </w:rPr>
      </w:pPr>
      <w:r w:rsidDel="00000000" w:rsidR="00000000" w:rsidRPr="00000000">
        <w:rPr>
          <w:b w:val="1"/>
          <w:sz w:val="24"/>
          <w:szCs w:val="24"/>
          <w:rtl w:val="0"/>
        </w:rPr>
        <w:t xml:space="preserve">373§     Styssefiilis</w:t>
      </w:r>
    </w:p>
    <w:p w:rsidR="00000000" w:rsidDel="00000000" w:rsidP="00000000" w:rsidRDefault="00000000" w:rsidRPr="00000000" w14:paraId="00000021">
      <w:pPr>
        <w:widowControl w:val="1"/>
        <w:spacing w:line="360" w:lineRule="auto"/>
        <w:ind w:right="-52"/>
        <w:jc w:val="both"/>
        <w:rPr>
          <w:sz w:val="24"/>
          <w:szCs w:val="24"/>
        </w:rPr>
      </w:pPr>
      <w:r w:rsidDel="00000000" w:rsidR="00000000" w:rsidRPr="00000000">
        <w:rPr>
          <w:sz w:val="24"/>
          <w:szCs w:val="24"/>
          <w:rtl w:val="0"/>
        </w:rPr>
        <w:t xml:space="preserve">Styrelsemedlemmarna fick ta del av brev de skrivit till sig själva innan sommaren. </w:t>
      </w:r>
    </w:p>
    <w:p w:rsidR="00000000" w:rsidDel="00000000" w:rsidP="00000000" w:rsidRDefault="00000000" w:rsidRPr="00000000" w14:paraId="00000022">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3">
      <w:pPr>
        <w:widowControl w:val="1"/>
        <w:spacing w:line="360" w:lineRule="auto"/>
        <w:ind w:right="-52"/>
        <w:jc w:val="both"/>
        <w:rPr>
          <w:b w:val="1"/>
          <w:sz w:val="24"/>
          <w:szCs w:val="24"/>
        </w:rPr>
      </w:pPr>
      <w:r w:rsidDel="00000000" w:rsidR="00000000" w:rsidRPr="00000000">
        <w:rPr>
          <w:b w:val="1"/>
          <w:sz w:val="24"/>
          <w:szCs w:val="24"/>
          <w:rtl w:val="0"/>
        </w:rPr>
        <w:t xml:space="preserve">374§     Anmälningsärenden</w:t>
      </w:r>
    </w:p>
    <w:p w:rsidR="00000000" w:rsidDel="00000000" w:rsidP="00000000" w:rsidRDefault="00000000" w:rsidRPr="00000000" w14:paraId="00000024">
      <w:pPr>
        <w:widowControl w:val="1"/>
        <w:spacing w:line="360" w:lineRule="auto"/>
        <w:ind w:right="-52"/>
        <w:jc w:val="both"/>
        <w:rPr>
          <w:sz w:val="24"/>
          <w:szCs w:val="24"/>
        </w:rPr>
      </w:pPr>
      <w:r w:rsidDel="00000000" w:rsidR="00000000" w:rsidRPr="00000000">
        <w:rPr>
          <w:sz w:val="24"/>
          <w:szCs w:val="24"/>
          <w:rtl w:val="0"/>
        </w:rPr>
        <w:t xml:space="preserve">Inga anmälningsärenden. </w:t>
      </w:r>
    </w:p>
    <w:p w:rsidR="00000000" w:rsidDel="00000000" w:rsidP="00000000" w:rsidRDefault="00000000" w:rsidRPr="00000000" w14:paraId="0000002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6">
      <w:pPr>
        <w:widowControl w:val="1"/>
        <w:spacing w:line="360" w:lineRule="auto"/>
        <w:ind w:right="-52"/>
        <w:jc w:val="both"/>
        <w:rPr>
          <w:b w:val="1"/>
          <w:sz w:val="24"/>
          <w:szCs w:val="24"/>
        </w:rPr>
      </w:pPr>
      <w:r w:rsidDel="00000000" w:rsidR="00000000" w:rsidRPr="00000000">
        <w:rPr>
          <w:b w:val="1"/>
          <w:sz w:val="24"/>
          <w:szCs w:val="24"/>
          <w:rtl w:val="0"/>
        </w:rPr>
        <w:t xml:space="preserve">375§     Ekonomi</w:t>
      </w:r>
    </w:p>
    <w:p w:rsidR="00000000" w:rsidDel="00000000" w:rsidP="00000000" w:rsidRDefault="00000000" w:rsidRPr="00000000" w14:paraId="00000027">
      <w:pPr>
        <w:widowControl w:val="1"/>
        <w:spacing w:line="360" w:lineRule="auto"/>
        <w:ind w:right="-52"/>
        <w:jc w:val="both"/>
        <w:rPr>
          <w:sz w:val="24"/>
          <w:szCs w:val="24"/>
        </w:rPr>
      </w:pPr>
      <w:r w:rsidDel="00000000" w:rsidR="00000000" w:rsidRPr="00000000">
        <w:rPr>
          <w:sz w:val="24"/>
          <w:szCs w:val="24"/>
          <w:rtl w:val="0"/>
        </w:rPr>
        <w:t xml:space="preserve">Lindström redogjorde för föreningens ekonomi. StudOrg har fått stöd för sångboken av Svenska Folkskolans Vänner, 250€. Räkningar har betalats. Hemsidans prenumeration har förnyats. </w:t>
      </w:r>
    </w:p>
    <w:p w:rsidR="00000000" w:rsidDel="00000000" w:rsidP="00000000" w:rsidRDefault="00000000" w:rsidRPr="00000000" w14:paraId="00000028">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9">
      <w:pPr>
        <w:widowControl w:val="1"/>
        <w:spacing w:line="360" w:lineRule="auto"/>
        <w:ind w:right="-52"/>
        <w:jc w:val="both"/>
        <w:rPr>
          <w:b w:val="1"/>
          <w:sz w:val="24"/>
          <w:szCs w:val="24"/>
        </w:rPr>
      </w:pPr>
      <w:r w:rsidDel="00000000" w:rsidR="00000000" w:rsidRPr="00000000">
        <w:rPr>
          <w:b w:val="1"/>
          <w:sz w:val="24"/>
          <w:szCs w:val="24"/>
          <w:rtl w:val="0"/>
        </w:rPr>
        <w:t xml:space="preserve">376§     Facebookgruppens regler</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sz w:val="24"/>
          <w:szCs w:val="24"/>
          <w:rtl w:val="0"/>
        </w:rPr>
        <w:t xml:space="preserve">Förslag på regler för StudOrgs facebookgrupp godkändes. </w:t>
      </w:r>
    </w:p>
    <w:p w:rsidR="00000000" w:rsidDel="00000000" w:rsidP="00000000" w:rsidRDefault="00000000" w:rsidRPr="00000000" w14:paraId="0000002B">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C">
      <w:pPr>
        <w:widowControl w:val="1"/>
        <w:spacing w:line="360" w:lineRule="auto"/>
        <w:ind w:right="-52"/>
        <w:jc w:val="both"/>
        <w:rPr>
          <w:b w:val="1"/>
          <w:sz w:val="24"/>
          <w:szCs w:val="24"/>
        </w:rPr>
      </w:pPr>
      <w:r w:rsidDel="00000000" w:rsidR="00000000" w:rsidRPr="00000000">
        <w:rPr>
          <w:b w:val="1"/>
          <w:sz w:val="24"/>
          <w:szCs w:val="24"/>
          <w:rtl w:val="0"/>
        </w:rPr>
        <w:t xml:space="preserve">377§     Sångboken</w:t>
      </w:r>
    </w:p>
    <w:p w:rsidR="00000000" w:rsidDel="00000000" w:rsidP="00000000" w:rsidRDefault="00000000" w:rsidRPr="00000000" w14:paraId="0000002D">
      <w:pPr>
        <w:widowControl w:val="1"/>
        <w:spacing w:line="360" w:lineRule="auto"/>
        <w:ind w:right="-52"/>
        <w:jc w:val="both"/>
        <w:rPr>
          <w:sz w:val="24"/>
          <w:szCs w:val="24"/>
        </w:rPr>
      </w:pPr>
      <w:r w:rsidDel="00000000" w:rsidR="00000000" w:rsidRPr="00000000">
        <w:rPr>
          <w:sz w:val="24"/>
          <w:szCs w:val="24"/>
          <w:rtl w:val="0"/>
        </w:rPr>
        <w:t xml:space="preserve">Nya sångboken har skickats till tryckeri och uppskattningsvis klar 4.9. Sångboken postas till centralkansliet och Claes Bergh ansvarar för upphämtningen av sångböckerna. Sångboken invigs officiellt på Inledande sitsen. Sångbokskommittén skickar representanter till inledande som presenterar nya sångboken. Medlemmarna i sångbokskommittén får en sångbok gratis som belöning för sitt arbete men vilka exakt de innefattar ska ännu diskuteras vidare med Berg. Priset på sångboken ska förslagsvis fortsättningsvis vara 5€, </w:t>
      </w:r>
      <w:r w:rsidDel="00000000" w:rsidR="00000000" w:rsidRPr="00000000">
        <w:rPr>
          <w:sz w:val="24"/>
          <w:szCs w:val="24"/>
          <w:rtl w:val="0"/>
        </w:rPr>
        <w:t xml:space="preserve">föreningen bekostar underskottet. </w:t>
      </w:r>
      <w:r w:rsidDel="00000000" w:rsidR="00000000" w:rsidRPr="00000000">
        <w:rPr>
          <w:rtl w:val="0"/>
        </w:rPr>
      </w:r>
    </w:p>
    <w:p w:rsidR="00000000" w:rsidDel="00000000" w:rsidP="00000000" w:rsidRDefault="00000000" w:rsidRPr="00000000" w14:paraId="0000002E">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F">
      <w:pPr>
        <w:widowControl w:val="1"/>
        <w:spacing w:line="360" w:lineRule="auto"/>
        <w:ind w:right="-52"/>
        <w:jc w:val="both"/>
        <w:rPr>
          <w:b w:val="1"/>
          <w:sz w:val="24"/>
          <w:szCs w:val="24"/>
        </w:rPr>
      </w:pPr>
      <w:r w:rsidDel="00000000" w:rsidR="00000000" w:rsidRPr="00000000">
        <w:rPr>
          <w:b w:val="1"/>
          <w:sz w:val="24"/>
          <w:szCs w:val="24"/>
          <w:rtl w:val="0"/>
        </w:rPr>
        <w:t xml:space="preserve">378§     Rekryteringsworkshop</w:t>
      </w:r>
    </w:p>
    <w:p w:rsidR="00000000" w:rsidDel="00000000" w:rsidP="00000000" w:rsidRDefault="00000000" w:rsidRPr="00000000" w14:paraId="00000030">
      <w:pPr>
        <w:widowControl w:val="1"/>
        <w:spacing w:line="360" w:lineRule="auto"/>
        <w:ind w:right="-52"/>
        <w:jc w:val="both"/>
        <w:rPr>
          <w:sz w:val="24"/>
          <w:szCs w:val="24"/>
        </w:rPr>
      </w:pPr>
      <w:r w:rsidDel="00000000" w:rsidR="00000000" w:rsidRPr="00000000">
        <w:rPr>
          <w:sz w:val="24"/>
          <w:szCs w:val="24"/>
          <w:rtl w:val="0"/>
        </w:rPr>
        <w:t xml:space="preserve">Rekryteringsworkshop hålls 2.9 efter styrelsemötet, ca 9.30/10. Styrelsen ska fundera kring hur man rekryterar och tackar funktionärer och arbetar med sina utskott. </w:t>
      </w:r>
    </w:p>
    <w:p w:rsidR="00000000" w:rsidDel="00000000" w:rsidP="00000000" w:rsidRDefault="00000000" w:rsidRPr="00000000" w14:paraId="00000031">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2">
      <w:pPr>
        <w:widowControl w:val="1"/>
        <w:spacing w:line="360" w:lineRule="auto"/>
        <w:ind w:right="-52"/>
        <w:jc w:val="both"/>
        <w:rPr>
          <w:b w:val="1"/>
          <w:sz w:val="24"/>
          <w:szCs w:val="24"/>
        </w:rPr>
      </w:pPr>
      <w:r w:rsidDel="00000000" w:rsidR="00000000" w:rsidRPr="00000000">
        <w:rPr>
          <w:b w:val="1"/>
          <w:sz w:val="24"/>
          <w:szCs w:val="24"/>
          <w:rtl w:val="0"/>
        </w:rPr>
        <w:t xml:space="preserve">379§     Händer i HUS-delegation</w:t>
        <w:tab/>
      </w:r>
    </w:p>
    <w:p w:rsidR="00000000" w:rsidDel="00000000" w:rsidP="00000000" w:rsidRDefault="00000000" w:rsidRPr="00000000" w14:paraId="00000033">
      <w:pPr>
        <w:widowControl w:val="1"/>
        <w:spacing w:line="360" w:lineRule="auto"/>
        <w:ind w:right="-52"/>
        <w:jc w:val="both"/>
        <w:rPr>
          <w:sz w:val="24"/>
          <w:szCs w:val="24"/>
        </w:rPr>
      </w:pPr>
      <w:r w:rsidDel="00000000" w:rsidR="00000000" w:rsidRPr="00000000">
        <w:rPr>
          <w:sz w:val="24"/>
          <w:szCs w:val="24"/>
          <w:rtl w:val="0"/>
        </w:rPr>
        <w:t xml:space="preserve">Mickos har varit på SNÄfs delegationsgrupps seminariedag. För StudOrgs del sitter Mickos kvar som delegat, Mirjam Ekelund är nu ordinarie delegat efter Camilla Alperis avgång.</w:t>
      </w:r>
    </w:p>
    <w:p w:rsidR="00000000" w:rsidDel="00000000" w:rsidP="00000000" w:rsidRDefault="00000000" w:rsidRPr="00000000" w14:paraId="00000034">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5">
      <w:pPr>
        <w:widowControl w:val="1"/>
        <w:spacing w:line="360" w:lineRule="auto"/>
        <w:ind w:right="-52"/>
        <w:jc w:val="both"/>
        <w:rPr>
          <w:b w:val="1"/>
          <w:sz w:val="24"/>
          <w:szCs w:val="24"/>
        </w:rPr>
      </w:pPr>
      <w:r w:rsidDel="00000000" w:rsidR="00000000" w:rsidRPr="00000000">
        <w:rPr>
          <w:b w:val="1"/>
          <w:sz w:val="24"/>
          <w:szCs w:val="24"/>
          <w:rtl w:val="0"/>
        </w:rPr>
        <w:t xml:space="preserve">380§     Utskottsteser</w:t>
      </w:r>
    </w:p>
    <w:p w:rsidR="00000000" w:rsidDel="00000000" w:rsidP="00000000" w:rsidRDefault="00000000" w:rsidRPr="00000000" w14:paraId="00000036">
      <w:pPr>
        <w:widowControl w:val="1"/>
        <w:spacing w:line="360" w:lineRule="auto"/>
        <w:ind w:right="-52"/>
        <w:jc w:val="both"/>
        <w:rPr>
          <w:sz w:val="24"/>
          <w:szCs w:val="24"/>
        </w:rPr>
      </w:pPr>
      <w:r w:rsidDel="00000000" w:rsidR="00000000" w:rsidRPr="00000000">
        <w:rPr>
          <w:b w:val="1"/>
          <w:sz w:val="24"/>
          <w:szCs w:val="24"/>
          <w:rtl w:val="0"/>
        </w:rPr>
        <w:t xml:space="preserve">Programutskottet: </w:t>
      </w:r>
      <w:r w:rsidDel="00000000" w:rsidR="00000000" w:rsidRPr="00000000">
        <w:rPr>
          <w:sz w:val="24"/>
          <w:szCs w:val="24"/>
          <w:rtl w:val="0"/>
        </w:rPr>
        <w:t xml:space="preserve">Programutskottet har inget program utöver Gulis idrottar på kommande. Julia Rehn har tackat nej till att vara motionsansvariga. Larjanko fortsätter försöka rekrytera. Nypolen är bokad 3.12 för Shownight. </w:t>
      </w:r>
    </w:p>
    <w:p w:rsidR="00000000" w:rsidDel="00000000" w:rsidP="00000000" w:rsidRDefault="00000000" w:rsidRPr="00000000" w14:paraId="00000037">
      <w:pPr>
        <w:widowControl w:val="1"/>
        <w:spacing w:line="360" w:lineRule="auto"/>
        <w:ind w:right="-52"/>
        <w:jc w:val="both"/>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Syrjälä har kontaktat sitt utskott och ska boka in ett utskottsmöte. Träff med Internationella tutorerna ska hållas idag för sista minuten förberedelser inför utisarnas ankomst imorgon. </w:t>
      </w:r>
    </w:p>
    <w:p w:rsidR="00000000" w:rsidDel="00000000" w:rsidP="00000000" w:rsidRDefault="00000000" w:rsidRPr="00000000" w14:paraId="00000038">
      <w:pPr>
        <w:widowControl w:val="1"/>
        <w:spacing w:line="360" w:lineRule="auto"/>
        <w:ind w:right="-52"/>
        <w:jc w:val="both"/>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Inget att tillägga. </w:t>
      </w:r>
    </w:p>
    <w:p w:rsidR="00000000" w:rsidDel="00000000" w:rsidP="00000000" w:rsidRDefault="00000000" w:rsidRPr="00000000" w14:paraId="00000039">
      <w:pPr>
        <w:widowControl w:val="1"/>
        <w:spacing w:line="360" w:lineRule="auto"/>
        <w:ind w:right="-52"/>
        <w:jc w:val="both"/>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Programmet från förra veckan gäller ännu. Alla styrelsemedlemmar som kan deltar i bowlingen. Vissa ändringar har skett gällande fördelningen av styrelsemedlemmar på förfesterna inför Guliskaraoken. Backström behöver en ansvarig från styrelsens håll för styrelsens punkt på gulisintagningen. Backström och Mickos har diskuterat systemet med ansvarspersoner för sitser. Då deltagare anländer till efterfesten vet dom inte vem ansvarspersonerna är så förslagsvis skulle ansvarspersonerna ha ett band som tydligt visar vem man kan vända sig till. Detta system ska testas på Gulissitsen. </w:t>
      </w:r>
    </w:p>
    <w:p w:rsidR="00000000" w:rsidDel="00000000" w:rsidP="00000000" w:rsidRDefault="00000000" w:rsidRPr="00000000" w14:paraId="0000003A">
      <w:pPr>
        <w:widowControl w:val="1"/>
        <w:spacing w:line="360" w:lineRule="auto"/>
        <w:ind w:right="-52"/>
        <w:jc w:val="both"/>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Evenemang inför utskottsmöte ska publiceras, mötet hålls nästa vecka. Törnroos skickar inbjudan till TF att delta i sitsen 12.10. Ingen har anmält intresse för att fungera som dörrvakt vid Nypolen ännu men Lindfors fortsätter försöka rekrytera.  </w:t>
      </w:r>
    </w:p>
    <w:p w:rsidR="00000000" w:rsidDel="00000000" w:rsidP="00000000" w:rsidRDefault="00000000" w:rsidRPr="00000000" w14:paraId="0000003B">
      <w:pPr>
        <w:widowControl w:val="1"/>
        <w:spacing w:line="360" w:lineRule="auto"/>
        <w:ind w:right="-52"/>
        <w:jc w:val="both"/>
        <w:rPr>
          <w:sz w:val="24"/>
          <w:szCs w:val="24"/>
        </w:rPr>
      </w:pPr>
      <w:r w:rsidDel="00000000" w:rsidR="00000000" w:rsidRPr="00000000">
        <w:rPr>
          <w:b w:val="1"/>
          <w:sz w:val="24"/>
          <w:szCs w:val="24"/>
          <w:rtl w:val="0"/>
        </w:rPr>
        <w:t xml:space="preserve">Årsfestkommittén: </w:t>
      </w:r>
      <w:r w:rsidDel="00000000" w:rsidR="00000000" w:rsidRPr="00000000">
        <w:rPr>
          <w:sz w:val="24"/>
          <w:szCs w:val="24"/>
          <w:rtl w:val="0"/>
        </w:rPr>
        <w:t xml:space="preserve">Sponssökningen fortsätter. </w:t>
      </w:r>
      <w:r w:rsidDel="00000000" w:rsidR="00000000" w:rsidRPr="00000000">
        <w:rPr>
          <w:sz w:val="24"/>
          <w:szCs w:val="24"/>
          <w:rtl w:val="0"/>
        </w:rPr>
        <w:t xml:space="preserve">Buss och Österholm jobbar på en video för Save the Date.</w:t>
      </w:r>
      <w:r w:rsidDel="00000000" w:rsidR="00000000" w:rsidRPr="00000000">
        <w:rPr>
          <w:sz w:val="24"/>
          <w:szCs w:val="24"/>
          <w:rtl w:val="0"/>
        </w:rPr>
        <w:t xml:space="preserve"> Solenn akten hålls på Nypolen, förslagsvis kl.16.00. </w:t>
      </w:r>
    </w:p>
    <w:p w:rsidR="00000000" w:rsidDel="00000000" w:rsidP="00000000" w:rsidRDefault="00000000" w:rsidRPr="00000000" w14:paraId="0000003C">
      <w:pPr>
        <w:widowControl w:val="1"/>
        <w:spacing w:line="360" w:lineRule="auto"/>
        <w:ind w:right="-52"/>
        <w:jc w:val="both"/>
        <w:rPr>
          <w:sz w:val="24"/>
          <w:szCs w:val="24"/>
        </w:rPr>
      </w:pPr>
      <w:r w:rsidDel="00000000" w:rsidR="00000000" w:rsidRPr="00000000">
        <w:rPr>
          <w:b w:val="1"/>
          <w:sz w:val="24"/>
          <w:szCs w:val="24"/>
          <w:rtl w:val="0"/>
        </w:rPr>
        <w:t xml:space="preserve">Kommunikationsutskottet: </w:t>
      </w:r>
      <w:r w:rsidDel="00000000" w:rsidR="00000000" w:rsidRPr="00000000">
        <w:rPr>
          <w:sz w:val="24"/>
          <w:szCs w:val="24"/>
          <w:rtl w:val="0"/>
        </w:rPr>
        <w:t xml:space="preserve">Ska hålla utskottsmöte under de kommande två veckorna. Ketonen har gjort upp ett löst tidschema för höstens utgåvor. </w:t>
      </w:r>
    </w:p>
    <w:p w:rsidR="00000000" w:rsidDel="00000000" w:rsidP="00000000" w:rsidRDefault="00000000" w:rsidRPr="00000000" w14:paraId="0000003D">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E">
      <w:pPr>
        <w:widowControl w:val="1"/>
        <w:spacing w:line="360" w:lineRule="auto"/>
        <w:ind w:right="-52"/>
        <w:jc w:val="both"/>
        <w:rPr>
          <w:b w:val="1"/>
          <w:sz w:val="24"/>
          <w:szCs w:val="24"/>
        </w:rPr>
      </w:pPr>
      <w:r w:rsidDel="00000000" w:rsidR="00000000" w:rsidRPr="00000000">
        <w:rPr>
          <w:b w:val="1"/>
          <w:sz w:val="24"/>
          <w:szCs w:val="24"/>
          <w:rtl w:val="0"/>
        </w:rPr>
        <w:t xml:space="preserve">381§</w:t>
        <w:tab/>
        <w:t xml:space="preserve"> Post</w:t>
      </w:r>
    </w:p>
    <w:p w:rsidR="00000000" w:rsidDel="00000000" w:rsidP="00000000" w:rsidRDefault="00000000" w:rsidRPr="00000000" w14:paraId="0000003F">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Inbjudan till Codex årsfest 4.10, SAD 2.9. Lindström och Backström deltar. </w:t>
      </w:r>
    </w:p>
    <w:p w:rsidR="00000000" w:rsidDel="00000000" w:rsidP="00000000" w:rsidRDefault="00000000" w:rsidRPr="00000000" w14:paraId="00000040">
      <w:pPr>
        <w:widowControl w:val="1"/>
        <w:numPr>
          <w:ilvl w:val="0"/>
          <w:numId w:val="2"/>
        </w:numPr>
        <w:spacing w:line="392.72727272727275" w:lineRule="auto"/>
        <w:ind w:left="720" w:right="300" w:hanging="360"/>
        <w:rPr>
          <w:sz w:val="24"/>
          <w:szCs w:val="24"/>
        </w:rPr>
      </w:pPr>
      <w:r w:rsidDel="00000000" w:rsidR="00000000" w:rsidRPr="00000000">
        <w:rPr>
          <w:sz w:val="24"/>
          <w:szCs w:val="24"/>
          <w:rtl w:val="0"/>
        </w:rPr>
        <w:t xml:space="preserve">Utvecklingsseminarium om den samhällsvetenskapliga högskoleutbildningen 23.9. Mickos och möjligtvis Niemistö deltar.</w:t>
      </w:r>
    </w:p>
    <w:p w:rsidR="00000000" w:rsidDel="00000000" w:rsidP="00000000" w:rsidRDefault="00000000" w:rsidRPr="00000000" w14:paraId="00000041">
      <w:pPr>
        <w:widowControl w:val="1"/>
        <w:numPr>
          <w:ilvl w:val="0"/>
          <w:numId w:val="2"/>
        </w:numPr>
        <w:spacing w:line="392.72727272727275" w:lineRule="auto"/>
        <w:ind w:left="720" w:right="300" w:hanging="360"/>
        <w:rPr>
          <w:sz w:val="24"/>
          <w:szCs w:val="24"/>
          <w:u w:val="none"/>
        </w:rPr>
      </w:pPr>
      <w:r w:rsidDel="00000000" w:rsidR="00000000" w:rsidRPr="00000000">
        <w:rPr>
          <w:sz w:val="24"/>
          <w:szCs w:val="24"/>
          <w:rtl w:val="0"/>
        </w:rPr>
        <w:t xml:space="preserve">Inbjudan från Kannunvalajat att hålla en punkt på deras gulisintagning den 5.9. Vi har tackat ja till att hålla, så många styrelsemedlemmar som möjligt deltar. </w:t>
      </w:r>
    </w:p>
    <w:p w:rsidR="00000000" w:rsidDel="00000000" w:rsidP="00000000" w:rsidRDefault="00000000" w:rsidRPr="00000000" w14:paraId="0000004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3">
      <w:pPr>
        <w:widowControl w:val="1"/>
        <w:spacing w:line="360" w:lineRule="auto"/>
        <w:ind w:right="-52"/>
        <w:jc w:val="both"/>
        <w:rPr>
          <w:b w:val="1"/>
          <w:sz w:val="24"/>
          <w:szCs w:val="24"/>
        </w:rPr>
      </w:pPr>
      <w:r w:rsidDel="00000000" w:rsidR="00000000" w:rsidRPr="00000000">
        <w:rPr>
          <w:b w:val="1"/>
          <w:sz w:val="24"/>
          <w:szCs w:val="24"/>
          <w:rtl w:val="0"/>
        </w:rPr>
        <w:t xml:space="preserve">382§</w:t>
        <w:tab/>
        <w:t xml:space="preserve"> Övriga ärenden</w:t>
      </w:r>
    </w:p>
    <w:p w:rsidR="00000000" w:rsidDel="00000000" w:rsidP="00000000" w:rsidRDefault="00000000" w:rsidRPr="00000000" w14:paraId="00000044">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Mickos har frågat om offert för StudOrgs college-tröjor. </w:t>
      </w:r>
    </w:p>
    <w:p w:rsidR="00000000" w:rsidDel="00000000" w:rsidP="00000000" w:rsidRDefault="00000000" w:rsidRPr="00000000" w14:paraId="00000045">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För anmälningarna till gulissitsen får styrelsen och tutorerna länken för anmälan på förhand och till inledande sitsen får styrelsen länken på förhand, i och med att deras uppdrag förutsätter deltagande. </w:t>
      </w:r>
    </w:p>
    <w:p w:rsidR="00000000" w:rsidDel="00000000" w:rsidP="00000000" w:rsidRDefault="00000000" w:rsidRPr="00000000" w14:paraId="00000046">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Påminnelse om att sätta in sina evenemang i den delade kalendern.</w:t>
      </w:r>
    </w:p>
    <w:p w:rsidR="00000000" w:rsidDel="00000000" w:rsidP="00000000" w:rsidRDefault="00000000" w:rsidRPr="00000000" w14:paraId="00000047">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Det verkar inte möjligt att hitta datum för en trilingual sits med Kannunvalajat och CISSI. Syrjälä kan föreslå till Kannunvalajat/CISSIna att de kan hålla punkt på Horrorjakten, det skulle också lösa problemet med efterfestlokalen, om inte så kan det bokas via Politicus.  </w:t>
      </w:r>
    </w:p>
    <w:p w:rsidR="00000000" w:rsidDel="00000000" w:rsidP="00000000" w:rsidRDefault="00000000" w:rsidRPr="00000000" w14:paraId="00000048">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9">
      <w:pPr>
        <w:widowControl w:val="1"/>
        <w:spacing w:line="360" w:lineRule="auto"/>
        <w:ind w:right="-52"/>
        <w:jc w:val="both"/>
        <w:rPr>
          <w:b w:val="1"/>
          <w:sz w:val="24"/>
          <w:szCs w:val="24"/>
        </w:rPr>
      </w:pPr>
      <w:r w:rsidDel="00000000" w:rsidR="00000000" w:rsidRPr="00000000">
        <w:rPr>
          <w:b w:val="1"/>
          <w:sz w:val="24"/>
          <w:szCs w:val="24"/>
          <w:rtl w:val="0"/>
        </w:rPr>
        <w:t xml:space="preserve">383§</w:t>
        <w:tab/>
        <w:t xml:space="preserve"> Infobrev</w:t>
      </w:r>
    </w:p>
    <w:p w:rsidR="00000000" w:rsidDel="00000000" w:rsidP="00000000" w:rsidRDefault="00000000" w:rsidRPr="00000000" w14:paraId="0000004A">
      <w:pPr>
        <w:widowControl w:val="1"/>
        <w:numPr>
          <w:ilvl w:val="0"/>
          <w:numId w:val="1"/>
        </w:numPr>
        <w:spacing w:line="360" w:lineRule="auto"/>
        <w:ind w:left="720" w:right="-52" w:hanging="360"/>
        <w:jc w:val="both"/>
        <w:rPr>
          <w:sz w:val="24"/>
          <w:szCs w:val="24"/>
        </w:rPr>
      </w:pPr>
      <w:r w:rsidDel="00000000" w:rsidR="00000000" w:rsidRPr="00000000">
        <w:rPr>
          <w:sz w:val="24"/>
          <w:szCs w:val="24"/>
          <w:rtl w:val="0"/>
        </w:rPr>
        <w:t xml:space="preserve">Välkomna tillbaka</w:t>
      </w:r>
    </w:p>
    <w:p w:rsidR="00000000" w:rsidDel="00000000" w:rsidP="00000000" w:rsidRDefault="00000000" w:rsidRPr="00000000" w14:paraId="0000004B">
      <w:pPr>
        <w:widowControl w:val="1"/>
        <w:numPr>
          <w:ilvl w:val="0"/>
          <w:numId w:val="1"/>
        </w:numPr>
        <w:spacing w:line="360" w:lineRule="auto"/>
        <w:ind w:left="720" w:right="-52" w:hanging="360"/>
        <w:jc w:val="both"/>
        <w:rPr>
          <w:sz w:val="24"/>
          <w:szCs w:val="24"/>
        </w:rPr>
      </w:pPr>
      <w:r w:rsidDel="00000000" w:rsidR="00000000" w:rsidRPr="00000000">
        <w:rPr>
          <w:sz w:val="24"/>
          <w:szCs w:val="24"/>
          <w:rtl w:val="0"/>
        </w:rPr>
        <w:t xml:space="preserve">Öppna efterfester</w:t>
      </w:r>
    </w:p>
    <w:p w:rsidR="00000000" w:rsidDel="00000000" w:rsidP="00000000" w:rsidRDefault="00000000" w:rsidRPr="00000000" w14:paraId="0000004C">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Sök spons </w:t>
      </w:r>
    </w:p>
    <w:p w:rsidR="00000000" w:rsidDel="00000000" w:rsidP="00000000" w:rsidRDefault="00000000" w:rsidRPr="00000000" w14:paraId="0000004D">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Dörrvaktsefterlysning </w:t>
      </w:r>
    </w:p>
    <w:p w:rsidR="00000000" w:rsidDel="00000000" w:rsidP="00000000" w:rsidRDefault="00000000" w:rsidRPr="00000000" w14:paraId="0000004E">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F">
      <w:pPr>
        <w:widowControl w:val="1"/>
        <w:spacing w:line="360" w:lineRule="auto"/>
        <w:ind w:right="-52"/>
        <w:jc w:val="both"/>
        <w:rPr>
          <w:b w:val="1"/>
          <w:sz w:val="24"/>
          <w:szCs w:val="24"/>
        </w:rPr>
      </w:pPr>
      <w:r w:rsidDel="00000000" w:rsidR="00000000" w:rsidRPr="00000000">
        <w:rPr>
          <w:b w:val="1"/>
          <w:sz w:val="24"/>
          <w:szCs w:val="24"/>
          <w:rtl w:val="0"/>
        </w:rPr>
        <w:t xml:space="preserve">384§</w:t>
        <w:tab/>
        <w:t xml:space="preserve"> Nästa möte</w:t>
      </w:r>
    </w:p>
    <w:p w:rsidR="00000000" w:rsidDel="00000000" w:rsidP="00000000" w:rsidRDefault="00000000" w:rsidRPr="00000000" w14:paraId="00000050">
      <w:pPr>
        <w:widowControl w:val="1"/>
        <w:spacing w:line="360" w:lineRule="auto"/>
        <w:ind w:right="-52"/>
        <w:jc w:val="both"/>
        <w:rPr>
          <w:sz w:val="24"/>
          <w:szCs w:val="24"/>
        </w:rPr>
      </w:pPr>
      <w:r w:rsidDel="00000000" w:rsidR="00000000" w:rsidRPr="00000000">
        <w:rPr>
          <w:sz w:val="24"/>
          <w:szCs w:val="24"/>
          <w:rtl w:val="0"/>
        </w:rPr>
        <w:t xml:space="preserve">Nästa möte hålls måndagen den 02.09 kl.08.30. Larjanko ansvarar för mötestraktering.</w:t>
      </w:r>
    </w:p>
    <w:p w:rsidR="00000000" w:rsidDel="00000000" w:rsidP="00000000" w:rsidRDefault="00000000" w:rsidRPr="00000000" w14:paraId="0000005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2">
      <w:pPr>
        <w:widowControl w:val="1"/>
        <w:spacing w:line="360" w:lineRule="auto"/>
        <w:ind w:right="-52"/>
        <w:jc w:val="both"/>
        <w:rPr>
          <w:b w:val="1"/>
          <w:sz w:val="24"/>
          <w:szCs w:val="24"/>
        </w:rPr>
      </w:pPr>
      <w:r w:rsidDel="00000000" w:rsidR="00000000" w:rsidRPr="00000000">
        <w:rPr>
          <w:b w:val="1"/>
          <w:sz w:val="24"/>
          <w:szCs w:val="24"/>
          <w:rtl w:val="0"/>
        </w:rPr>
        <w:t xml:space="preserve">385§</w:t>
        <w:tab/>
        <w:t xml:space="preserve"> Mötets avslutande</w:t>
      </w:r>
    </w:p>
    <w:p w:rsidR="00000000" w:rsidDel="00000000" w:rsidP="00000000" w:rsidRDefault="00000000" w:rsidRPr="00000000" w14:paraId="00000053">
      <w:pPr>
        <w:widowControl w:val="1"/>
        <w:spacing w:line="360" w:lineRule="auto"/>
        <w:ind w:right="-52"/>
        <w:jc w:val="both"/>
        <w:rPr>
          <w:sz w:val="24"/>
          <w:szCs w:val="24"/>
        </w:rPr>
      </w:pPr>
      <w:r w:rsidDel="00000000" w:rsidR="00000000" w:rsidRPr="00000000">
        <w:rPr>
          <w:sz w:val="24"/>
          <w:szCs w:val="24"/>
          <w:rtl w:val="0"/>
        </w:rPr>
        <w:t xml:space="preserve">Mötet avslutas kl. 13.59.</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w:t>
      </w:r>
      <w:r w:rsidDel="00000000" w:rsidR="00000000" w:rsidRPr="00000000">
        <w:rPr>
          <w:sz w:val="24"/>
          <w:szCs w:val="24"/>
          <w:rtl w:val="0"/>
        </w:rPr>
        <w:t xml:space="preserve">njamin Lindström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Sophia Buss</w:t>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