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line="360" w:lineRule="auto"/>
        <w:ind w:right="-52"/>
        <w:jc w:val="both"/>
        <w:rPr>
          <w:sz w:val="24"/>
          <w:szCs w:val="24"/>
        </w:rPr>
      </w:pPr>
      <w:r w:rsidDel="00000000" w:rsidR="00000000" w:rsidRPr="00000000">
        <w:rPr>
          <w:rtl w:val="0"/>
        </w:rPr>
      </w:r>
    </w:p>
    <w:bookmarkStart w:colFirst="0" w:colLast="0" w:name="kix.dyly8lmpo9l" w:id="0"/>
    <w:bookmarkEnd w:id="0"/>
    <w:p w:rsidR="00000000" w:rsidDel="00000000" w:rsidP="00000000" w:rsidRDefault="00000000" w:rsidRPr="00000000" w14:paraId="00000002">
      <w:pPr>
        <w:rPr>
          <w:sz w:val="24"/>
          <w:szCs w:val="24"/>
        </w:rPr>
      </w:pPr>
      <w:r w:rsidDel="00000000" w:rsidR="00000000" w:rsidRPr="00000000">
        <w:rPr>
          <w:sz w:val="24"/>
          <w:szCs w:val="24"/>
          <w:rtl w:val="0"/>
        </w:rPr>
        <w:t xml:space="preserve">Protokoll fört vid StudentOrganisationen vid Svenska social- och kommunalhögskolan vid Helsingfors universitet r.f.:s styrelsemöte (22/2019) måndagen den 02.09 klockan 08.30 på Snellmansgatan 12/rum 250.</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widowControl w:val="1"/>
        <w:spacing w:line="360" w:lineRule="auto"/>
        <w:ind w:right="-52"/>
        <w:jc w:val="both"/>
        <w:rPr>
          <w:sz w:val="24"/>
          <w:szCs w:val="24"/>
        </w:rPr>
      </w:pPr>
      <w:r w:rsidDel="00000000" w:rsidR="00000000" w:rsidRPr="00000000">
        <w:rPr>
          <w:b w:val="1"/>
          <w:sz w:val="24"/>
          <w:szCs w:val="24"/>
          <w:rtl w:val="0"/>
        </w:rPr>
        <w:t xml:space="preserve">Närvarande</w:t>
      </w:r>
      <w:r w:rsidDel="00000000" w:rsidR="00000000" w:rsidRPr="00000000">
        <w:rPr>
          <w:sz w:val="24"/>
          <w:szCs w:val="24"/>
          <w:rtl w:val="0"/>
        </w:rPr>
        <w:t xml:space="preserve">: </w:t>
      </w:r>
    </w:p>
    <w:p w:rsidR="00000000" w:rsidDel="00000000" w:rsidP="00000000" w:rsidRDefault="00000000" w:rsidRPr="00000000" w14:paraId="00000005">
      <w:pPr>
        <w:widowControl w:val="1"/>
        <w:spacing w:line="360" w:lineRule="auto"/>
        <w:ind w:right="-52"/>
        <w:jc w:val="both"/>
        <w:rPr>
          <w:sz w:val="24"/>
          <w:szCs w:val="24"/>
        </w:rPr>
      </w:pPr>
      <w:r w:rsidDel="00000000" w:rsidR="00000000" w:rsidRPr="00000000">
        <w:rPr>
          <w:sz w:val="24"/>
          <w:szCs w:val="24"/>
          <w:rtl w:val="0"/>
        </w:rPr>
        <w:t xml:space="preserve">Laura Törnroos</w:t>
      </w:r>
    </w:p>
    <w:p w:rsidR="00000000" w:rsidDel="00000000" w:rsidP="00000000" w:rsidRDefault="00000000" w:rsidRPr="00000000" w14:paraId="00000006">
      <w:pPr>
        <w:widowControl w:val="1"/>
        <w:spacing w:line="360" w:lineRule="auto"/>
        <w:ind w:right="-52"/>
        <w:jc w:val="both"/>
        <w:rPr>
          <w:sz w:val="24"/>
          <w:szCs w:val="24"/>
        </w:rPr>
      </w:pPr>
      <w:r w:rsidDel="00000000" w:rsidR="00000000" w:rsidRPr="00000000">
        <w:rPr>
          <w:sz w:val="24"/>
          <w:szCs w:val="24"/>
          <w:rtl w:val="0"/>
        </w:rPr>
        <w:t xml:space="preserve">Leo Larjanko </w:t>
      </w:r>
    </w:p>
    <w:p w:rsidR="00000000" w:rsidDel="00000000" w:rsidP="00000000" w:rsidRDefault="00000000" w:rsidRPr="00000000" w14:paraId="00000007">
      <w:pPr>
        <w:widowControl w:val="1"/>
        <w:spacing w:line="360" w:lineRule="auto"/>
        <w:ind w:right="-52"/>
        <w:jc w:val="both"/>
        <w:rPr>
          <w:sz w:val="24"/>
          <w:szCs w:val="24"/>
        </w:rPr>
      </w:pPr>
      <w:r w:rsidDel="00000000" w:rsidR="00000000" w:rsidRPr="00000000">
        <w:rPr>
          <w:sz w:val="24"/>
          <w:szCs w:val="24"/>
          <w:rtl w:val="0"/>
        </w:rPr>
        <w:t xml:space="preserve">Alma Lüttge</w:t>
      </w:r>
    </w:p>
    <w:p w:rsidR="00000000" w:rsidDel="00000000" w:rsidP="00000000" w:rsidRDefault="00000000" w:rsidRPr="00000000" w14:paraId="00000008">
      <w:pPr>
        <w:widowControl w:val="1"/>
        <w:spacing w:line="360" w:lineRule="auto"/>
        <w:ind w:right="-52"/>
        <w:jc w:val="both"/>
        <w:rPr>
          <w:sz w:val="24"/>
          <w:szCs w:val="24"/>
        </w:rPr>
      </w:pPr>
      <w:r w:rsidDel="00000000" w:rsidR="00000000" w:rsidRPr="00000000">
        <w:rPr>
          <w:sz w:val="24"/>
          <w:szCs w:val="24"/>
          <w:rtl w:val="0"/>
        </w:rPr>
        <w:t xml:space="preserve">Anna Backström</w:t>
      </w:r>
    </w:p>
    <w:p w:rsidR="00000000" w:rsidDel="00000000" w:rsidP="00000000" w:rsidRDefault="00000000" w:rsidRPr="00000000" w14:paraId="00000009">
      <w:pPr>
        <w:widowControl w:val="1"/>
        <w:spacing w:line="360" w:lineRule="auto"/>
        <w:ind w:right="-52"/>
        <w:jc w:val="both"/>
        <w:rPr>
          <w:sz w:val="24"/>
          <w:szCs w:val="24"/>
        </w:rPr>
      </w:pPr>
      <w:r w:rsidDel="00000000" w:rsidR="00000000" w:rsidRPr="00000000">
        <w:rPr>
          <w:sz w:val="24"/>
          <w:szCs w:val="24"/>
          <w:rtl w:val="0"/>
        </w:rPr>
        <w:t xml:space="preserve">Ira Niemistö, anlände kl. 08.50</w:t>
      </w:r>
    </w:p>
    <w:p w:rsidR="00000000" w:rsidDel="00000000" w:rsidP="00000000" w:rsidRDefault="00000000" w:rsidRPr="00000000" w14:paraId="0000000A">
      <w:pPr>
        <w:widowControl w:val="1"/>
        <w:spacing w:line="360" w:lineRule="auto"/>
        <w:ind w:right="-52"/>
        <w:jc w:val="both"/>
        <w:rPr>
          <w:sz w:val="24"/>
          <w:szCs w:val="24"/>
        </w:rPr>
      </w:pPr>
      <w:r w:rsidDel="00000000" w:rsidR="00000000" w:rsidRPr="00000000">
        <w:rPr>
          <w:sz w:val="24"/>
          <w:szCs w:val="24"/>
          <w:rtl w:val="0"/>
        </w:rPr>
        <w:t xml:space="preserve">Emmy Syrjälä</w:t>
      </w:r>
    </w:p>
    <w:p w:rsidR="00000000" w:rsidDel="00000000" w:rsidP="00000000" w:rsidRDefault="00000000" w:rsidRPr="00000000" w14:paraId="0000000B">
      <w:pPr>
        <w:widowControl w:val="1"/>
        <w:spacing w:line="360" w:lineRule="auto"/>
        <w:ind w:right="-52"/>
        <w:jc w:val="both"/>
        <w:rPr>
          <w:sz w:val="24"/>
          <w:szCs w:val="24"/>
        </w:rPr>
      </w:pPr>
      <w:r w:rsidDel="00000000" w:rsidR="00000000" w:rsidRPr="00000000">
        <w:rPr>
          <w:sz w:val="24"/>
          <w:szCs w:val="24"/>
          <w:rtl w:val="0"/>
        </w:rPr>
        <w:t xml:space="preserve">Viola Mickos</w:t>
      </w:r>
    </w:p>
    <w:p w:rsidR="00000000" w:rsidDel="00000000" w:rsidP="00000000" w:rsidRDefault="00000000" w:rsidRPr="00000000" w14:paraId="0000000C">
      <w:pPr>
        <w:widowControl w:val="1"/>
        <w:spacing w:line="360" w:lineRule="auto"/>
        <w:ind w:right="-52"/>
        <w:jc w:val="both"/>
        <w:rPr>
          <w:sz w:val="24"/>
          <w:szCs w:val="24"/>
        </w:rPr>
      </w:pPr>
      <w:r w:rsidDel="00000000" w:rsidR="00000000" w:rsidRPr="00000000">
        <w:rPr>
          <w:sz w:val="24"/>
          <w:szCs w:val="24"/>
          <w:rtl w:val="0"/>
        </w:rPr>
        <w:t xml:space="preserve">Matilda Lindfors</w:t>
      </w:r>
    </w:p>
    <w:p w:rsidR="00000000" w:rsidDel="00000000" w:rsidP="00000000" w:rsidRDefault="00000000" w:rsidRPr="00000000" w14:paraId="0000000D">
      <w:pPr>
        <w:widowControl w:val="1"/>
        <w:spacing w:line="360" w:lineRule="auto"/>
        <w:ind w:right="-52"/>
        <w:jc w:val="both"/>
        <w:rPr>
          <w:sz w:val="24"/>
          <w:szCs w:val="24"/>
        </w:rPr>
      </w:pPr>
      <w:r w:rsidDel="00000000" w:rsidR="00000000" w:rsidRPr="00000000">
        <w:rPr>
          <w:sz w:val="24"/>
          <w:szCs w:val="24"/>
          <w:rtl w:val="0"/>
        </w:rPr>
        <w:t xml:space="preserve">Benjamin Lindström </w:t>
      </w:r>
    </w:p>
    <w:p w:rsidR="00000000" w:rsidDel="00000000" w:rsidP="00000000" w:rsidRDefault="00000000" w:rsidRPr="00000000" w14:paraId="0000000E">
      <w:pPr>
        <w:widowControl w:val="1"/>
        <w:spacing w:line="360" w:lineRule="auto"/>
        <w:ind w:right="-52"/>
        <w:jc w:val="both"/>
        <w:rPr>
          <w:sz w:val="24"/>
          <w:szCs w:val="24"/>
        </w:rPr>
      </w:pPr>
      <w:r w:rsidDel="00000000" w:rsidR="00000000" w:rsidRPr="00000000">
        <w:rPr>
          <w:sz w:val="24"/>
          <w:szCs w:val="24"/>
          <w:rtl w:val="0"/>
        </w:rPr>
        <w:t xml:space="preserve">Titus Wahlgren</w:t>
      </w:r>
    </w:p>
    <w:p w:rsidR="00000000" w:rsidDel="00000000" w:rsidP="00000000" w:rsidRDefault="00000000" w:rsidRPr="00000000" w14:paraId="0000000F">
      <w:pPr>
        <w:widowControl w:val="1"/>
        <w:spacing w:line="360" w:lineRule="auto"/>
        <w:ind w:right="-52"/>
        <w:jc w:val="both"/>
        <w:rPr>
          <w:sz w:val="24"/>
          <w:szCs w:val="24"/>
        </w:rPr>
      </w:pPr>
      <w:r w:rsidDel="00000000" w:rsidR="00000000" w:rsidRPr="00000000">
        <w:rPr>
          <w:sz w:val="24"/>
          <w:szCs w:val="24"/>
          <w:rtl w:val="0"/>
        </w:rPr>
        <w:t xml:space="preserve">Alexander Beijar, avlägsnade sig kl.10.10 </w:t>
      </w:r>
    </w:p>
    <w:p w:rsidR="00000000" w:rsidDel="00000000" w:rsidP="00000000" w:rsidRDefault="00000000" w:rsidRPr="00000000" w14:paraId="00000010">
      <w:pPr>
        <w:widowControl w:val="1"/>
        <w:spacing w:line="360" w:lineRule="auto"/>
        <w:ind w:right="-52"/>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114300</wp:posOffset>
                </wp:positionV>
                <wp:extent cx="304800" cy="266700"/>
                <wp:effectExtent b="0" l="0" r="0" t="0"/>
                <wp:wrapNone/>
                <wp:docPr id="1" name=""/>
                <a:graphic>
                  <a:graphicData uri="http://schemas.microsoft.com/office/word/2010/wordprocessingShape">
                    <wps:wsp>
                      <wps:cNvSpPr/>
                      <wps:cNvPr id="2" name="Shape 2"/>
                      <wps:spPr>
                        <a:xfrm>
                          <a:off x="5197093" y="3646650"/>
                          <a:ext cx="297815"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114300</wp:posOffset>
                </wp:positionV>
                <wp:extent cx="304800" cy="266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04800" cy="266700"/>
                        </a:xfrm>
                        <a:prstGeom prst="rect"/>
                        <a:ln/>
                      </pic:spPr>
                    </pic:pic>
                  </a:graphicData>
                </a:graphic>
              </wp:anchor>
            </w:drawing>
          </mc:Fallback>
        </mc:AlternateContent>
      </w:r>
    </w:p>
    <w:p w:rsidR="00000000" w:rsidDel="00000000" w:rsidP="00000000" w:rsidRDefault="00000000" w:rsidRPr="00000000" w14:paraId="00000011">
      <w:pPr>
        <w:widowControl w:val="1"/>
        <w:spacing w:line="360" w:lineRule="auto"/>
        <w:ind w:right="-52"/>
        <w:jc w:val="both"/>
        <w:rPr>
          <w:b w:val="1"/>
          <w:sz w:val="24"/>
          <w:szCs w:val="24"/>
        </w:rPr>
      </w:pPr>
      <w:r w:rsidDel="00000000" w:rsidR="00000000" w:rsidRPr="00000000">
        <w:rPr>
          <w:b w:val="1"/>
          <w:sz w:val="24"/>
          <w:szCs w:val="24"/>
          <w:rtl w:val="0"/>
        </w:rPr>
        <w:t xml:space="preserve">386§     Mötets öppnande</w:t>
      </w:r>
    </w:p>
    <w:p w:rsidR="00000000" w:rsidDel="00000000" w:rsidP="00000000" w:rsidRDefault="00000000" w:rsidRPr="00000000" w14:paraId="00000012">
      <w:pPr>
        <w:widowControl w:val="1"/>
        <w:spacing w:line="360" w:lineRule="auto"/>
        <w:ind w:right="-52"/>
        <w:jc w:val="both"/>
        <w:rPr>
          <w:sz w:val="24"/>
          <w:szCs w:val="24"/>
        </w:rPr>
      </w:pPr>
      <w:r w:rsidDel="00000000" w:rsidR="00000000" w:rsidRPr="00000000">
        <w:rPr>
          <w:sz w:val="24"/>
          <w:szCs w:val="24"/>
          <w:rtl w:val="0"/>
        </w:rPr>
        <w:t xml:space="preserve">Mötet öppnades kl 8.31.</w:t>
      </w:r>
    </w:p>
    <w:p w:rsidR="00000000" w:rsidDel="00000000" w:rsidP="00000000" w:rsidRDefault="00000000" w:rsidRPr="00000000" w14:paraId="00000013">
      <w:pPr>
        <w:widowControl w:val="1"/>
        <w:spacing w:line="360" w:lineRule="auto"/>
        <w:ind w:right="-5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4">
      <w:pPr>
        <w:widowControl w:val="1"/>
        <w:spacing w:line="360" w:lineRule="auto"/>
        <w:ind w:right="-52"/>
        <w:jc w:val="both"/>
        <w:rPr>
          <w:b w:val="1"/>
          <w:sz w:val="24"/>
          <w:szCs w:val="24"/>
        </w:rPr>
      </w:pPr>
      <w:r w:rsidDel="00000000" w:rsidR="00000000" w:rsidRPr="00000000">
        <w:rPr>
          <w:b w:val="1"/>
          <w:sz w:val="24"/>
          <w:szCs w:val="24"/>
          <w:rtl w:val="0"/>
        </w:rPr>
        <w:t xml:space="preserve">387§     Stadgeenlighet och beslutförhet</w:t>
      </w:r>
    </w:p>
    <w:p w:rsidR="00000000" w:rsidDel="00000000" w:rsidP="00000000" w:rsidRDefault="00000000" w:rsidRPr="00000000" w14:paraId="00000015">
      <w:pPr>
        <w:widowControl w:val="1"/>
        <w:spacing w:line="360" w:lineRule="auto"/>
        <w:ind w:right="-52"/>
        <w:jc w:val="both"/>
        <w:rPr>
          <w:sz w:val="24"/>
          <w:szCs w:val="24"/>
        </w:rPr>
      </w:pPr>
      <w:r w:rsidDel="00000000" w:rsidR="00000000" w:rsidRPr="00000000">
        <w:rPr>
          <w:sz w:val="24"/>
          <w:szCs w:val="24"/>
          <w:rtl w:val="0"/>
        </w:rPr>
        <w:t xml:space="preserve">Mötet konstaterades vara stadgeenligt sammankallat och beslutsfört.</w:t>
      </w:r>
    </w:p>
    <w:p w:rsidR="00000000" w:rsidDel="00000000" w:rsidP="00000000" w:rsidRDefault="00000000" w:rsidRPr="00000000" w14:paraId="00000016">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17">
      <w:pPr>
        <w:widowControl w:val="1"/>
        <w:spacing w:line="360" w:lineRule="auto"/>
        <w:ind w:right="-52"/>
        <w:jc w:val="both"/>
        <w:rPr>
          <w:b w:val="1"/>
          <w:sz w:val="24"/>
          <w:szCs w:val="24"/>
        </w:rPr>
      </w:pPr>
      <w:r w:rsidDel="00000000" w:rsidR="00000000" w:rsidRPr="00000000">
        <w:rPr>
          <w:b w:val="1"/>
          <w:sz w:val="24"/>
          <w:szCs w:val="24"/>
          <w:rtl w:val="0"/>
        </w:rPr>
        <w:t xml:space="preserve">388§     Beviljande av närvaro- och yttranderätt</w:t>
      </w:r>
    </w:p>
    <w:p w:rsidR="00000000" w:rsidDel="00000000" w:rsidP="00000000" w:rsidRDefault="00000000" w:rsidRPr="00000000" w14:paraId="00000018">
      <w:pPr>
        <w:widowControl w:val="1"/>
        <w:spacing w:line="360" w:lineRule="auto"/>
        <w:ind w:right="-52"/>
        <w:jc w:val="both"/>
        <w:rPr>
          <w:sz w:val="24"/>
          <w:szCs w:val="24"/>
        </w:rPr>
      </w:pPr>
      <w:r w:rsidDel="00000000" w:rsidR="00000000" w:rsidRPr="00000000">
        <w:rPr>
          <w:sz w:val="24"/>
          <w:szCs w:val="24"/>
          <w:rtl w:val="0"/>
        </w:rPr>
        <w:t xml:space="preserve">Alexander Beijar beviljades närvaro- och yttranderätt 8.32.</w:t>
      </w:r>
    </w:p>
    <w:p w:rsidR="00000000" w:rsidDel="00000000" w:rsidP="00000000" w:rsidRDefault="00000000" w:rsidRPr="00000000" w14:paraId="00000019">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1A">
      <w:pPr>
        <w:widowControl w:val="1"/>
        <w:spacing w:line="360" w:lineRule="auto"/>
        <w:ind w:right="-52"/>
        <w:jc w:val="both"/>
        <w:rPr>
          <w:b w:val="1"/>
          <w:sz w:val="24"/>
          <w:szCs w:val="24"/>
        </w:rPr>
      </w:pPr>
      <w:r w:rsidDel="00000000" w:rsidR="00000000" w:rsidRPr="00000000">
        <w:rPr>
          <w:b w:val="1"/>
          <w:sz w:val="24"/>
          <w:szCs w:val="24"/>
          <w:rtl w:val="0"/>
        </w:rPr>
        <w:t xml:space="preserve">389§     Val av protokolljusterare</w:t>
      </w:r>
    </w:p>
    <w:p w:rsidR="00000000" w:rsidDel="00000000" w:rsidP="00000000" w:rsidRDefault="00000000" w:rsidRPr="00000000" w14:paraId="0000001B">
      <w:pPr>
        <w:widowControl w:val="1"/>
        <w:spacing w:line="360" w:lineRule="auto"/>
        <w:ind w:right="-52"/>
        <w:jc w:val="both"/>
        <w:rPr>
          <w:sz w:val="24"/>
          <w:szCs w:val="24"/>
        </w:rPr>
      </w:pPr>
      <w:r w:rsidDel="00000000" w:rsidR="00000000" w:rsidRPr="00000000">
        <w:rPr>
          <w:sz w:val="24"/>
          <w:szCs w:val="24"/>
          <w:rtl w:val="0"/>
        </w:rPr>
        <w:t xml:space="preserve">Till protokolljusterare valdes Törnroos och Larjanko.</w:t>
      </w:r>
    </w:p>
    <w:p w:rsidR="00000000" w:rsidDel="00000000" w:rsidP="00000000" w:rsidRDefault="00000000" w:rsidRPr="00000000" w14:paraId="0000001C">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1D">
      <w:pPr>
        <w:widowControl w:val="1"/>
        <w:spacing w:line="360" w:lineRule="auto"/>
        <w:ind w:right="-52"/>
        <w:jc w:val="both"/>
        <w:rPr>
          <w:b w:val="1"/>
          <w:sz w:val="24"/>
          <w:szCs w:val="24"/>
        </w:rPr>
      </w:pPr>
      <w:r w:rsidDel="00000000" w:rsidR="00000000" w:rsidRPr="00000000">
        <w:rPr>
          <w:b w:val="1"/>
          <w:sz w:val="24"/>
          <w:szCs w:val="24"/>
          <w:rtl w:val="0"/>
        </w:rPr>
        <w:t xml:space="preserve">390§     Godkännande av föredragningslistan</w:t>
      </w:r>
    </w:p>
    <w:p w:rsidR="00000000" w:rsidDel="00000000" w:rsidP="00000000" w:rsidRDefault="00000000" w:rsidRPr="00000000" w14:paraId="0000001E">
      <w:pPr>
        <w:widowControl w:val="1"/>
        <w:spacing w:line="360" w:lineRule="auto"/>
        <w:ind w:right="-52"/>
        <w:jc w:val="both"/>
        <w:rPr>
          <w:sz w:val="24"/>
          <w:szCs w:val="24"/>
        </w:rPr>
      </w:pPr>
      <w:r w:rsidDel="00000000" w:rsidR="00000000" w:rsidRPr="00000000">
        <w:rPr>
          <w:sz w:val="24"/>
          <w:szCs w:val="24"/>
          <w:rtl w:val="0"/>
        </w:rPr>
        <w:t xml:space="preserve">Föredragningslistan godkändes med följande ändring. I punkt 396§</w:t>
      </w:r>
      <w:r w:rsidDel="00000000" w:rsidR="00000000" w:rsidRPr="00000000">
        <w:rPr>
          <w:b w:val="1"/>
          <w:sz w:val="24"/>
          <w:szCs w:val="24"/>
          <w:rtl w:val="0"/>
        </w:rPr>
        <w:t xml:space="preserve"> </w:t>
      </w:r>
      <w:r w:rsidDel="00000000" w:rsidR="00000000" w:rsidRPr="00000000">
        <w:rPr>
          <w:sz w:val="24"/>
          <w:szCs w:val="24"/>
          <w:rtl w:val="0"/>
        </w:rPr>
        <w:t xml:space="preserve"> föreslås att planeringen av gulisintagning flyttas till följande möte. </w:t>
      </w:r>
    </w:p>
    <w:p w:rsidR="00000000" w:rsidDel="00000000" w:rsidP="00000000" w:rsidRDefault="00000000" w:rsidRPr="00000000" w14:paraId="0000001F">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20">
      <w:pPr>
        <w:widowControl w:val="1"/>
        <w:spacing w:line="360" w:lineRule="auto"/>
        <w:ind w:right="-52"/>
        <w:jc w:val="both"/>
        <w:rPr>
          <w:b w:val="1"/>
          <w:sz w:val="24"/>
          <w:szCs w:val="24"/>
        </w:rPr>
      </w:pPr>
      <w:r w:rsidDel="00000000" w:rsidR="00000000" w:rsidRPr="00000000">
        <w:rPr>
          <w:b w:val="1"/>
          <w:sz w:val="24"/>
          <w:szCs w:val="24"/>
          <w:rtl w:val="0"/>
        </w:rPr>
        <w:t xml:space="preserve">391§     Styssefiilis</w:t>
      </w:r>
    </w:p>
    <w:p w:rsidR="00000000" w:rsidDel="00000000" w:rsidP="00000000" w:rsidRDefault="00000000" w:rsidRPr="00000000" w14:paraId="00000021">
      <w:pPr>
        <w:widowControl w:val="1"/>
        <w:spacing w:line="360" w:lineRule="auto"/>
        <w:ind w:right="-52"/>
        <w:jc w:val="both"/>
        <w:rPr>
          <w:sz w:val="24"/>
          <w:szCs w:val="24"/>
        </w:rPr>
      </w:pPr>
      <w:r w:rsidDel="00000000" w:rsidR="00000000" w:rsidRPr="00000000">
        <w:rPr>
          <w:sz w:val="24"/>
          <w:szCs w:val="24"/>
          <w:rtl w:val="0"/>
        </w:rPr>
        <w:t xml:space="preserve">Styrelsen fick redogöra för s</w:t>
      </w:r>
      <w:r w:rsidDel="00000000" w:rsidR="00000000" w:rsidRPr="00000000">
        <w:rPr>
          <w:sz w:val="24"/>
          <w:szCs w:val="24"/>
          <w:rtl w:val="0"/>
        </w:rPr>
        <w:t xml:space="preserve">itt</w:t>
      </w:r>
      <w:r w:rsidDel="00000000" w:rsidR="00000000" w:rsidRPr="00000000">
        <w:rPr>
          <w:sz w:val="24"/>
          <w:szCs w:val="24"/>
          <w:rtl w:val="0"/>
        </w:rPr>
        <w:t xml:space="preserve"> humör för dagen.</w:t>
      </w:r>
    </w:p>
    <w:p w:rsidR="00000000" w:rsidDel="00000000" w:rsidP="00000000" w:rsidRDefault="00000000" w:rsidRPr="00000000" w14:paraId="00000022">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23">
      <w:pPr>
        <w:widowControl w:val="1"/>
        <w:spacing w:line="360" w:lineRule="auto"/>
        <w:ind w:right="-52"/>
        <w:jc w:val="both"/>
        <w:rPr>
          <w:b w:val="1"/>
          <w:sz w:val="24"/>
          <w:szCs w:val="24"/>
        </w:rPr>
      </w:pPr>
      <w:r w:rsidDel="00000000" w:rsidR="00000000" w:rsidRPr="00000000">
        <w:rPr>
          <w:b w:val="1"/>
          <w:sz w:val="24"/>
          <w:szCs w:val="24"/>
          <w:rtl w:val="0"/>
        </w:rPr>
        <w:t xml:space="preserve">392§     Anmälningsärenden</w:t>
      </w:r>
    </w:p>
    <w:p w:rsidR="00000000" w:rsidDel="00000000" w:rsidP="00000000" w:rsidRDefault="00000000" w:rsidRPr="00000000" w14:paraId="00000024">
      <w:pPr>
        <w:widowControl w:val="1"/>
        <w:spacing w:line="360" w:lineRule="auto"/>
        <w:ind w:right="-52"/>
        <w:jc w:val="both"/>
        <w:rPr>
          <w:sz w:val="24"/>
          <w:szCs w:val="24"/>
        </w:rPr>
      </w:pPr>
      <w:r w:rsidDel="00000000" w:rsidR="00000000" w:rsidRPr="00000000">
        <w:rPr>
          <w:sz w:val="24"/>
          <w:szCs w:val="24"/>
          <w:rtl w:val="0"/>
        </w:rPr>
        <w:t xml:space="preserve">26.8, After School Jippo, ca 116 deltagare</w:t>
      </w:r>
    </w:p>
    <w:p w:rsidR="00000000" w:rsidDel="00000000" w:rsidP="00000000" w:rsidRDefault="00000000" w:rsidRPr="00000000" w14:paraId="00000025">
      <w:pPr>
        <w:widowControl w:val="1"/>
        <w:spacing w:line="360" w:lineRule="auto"/>
        <w:ind w:right="-52"/>
        <w:jc w:val="both"/>
        <w:rPr>
          <w:sz w:val="24"/>
          <w:szCs w:val="24"/>
        </w:rPr>
      </w:pPr>
      <w:r w:rsidDel="00000000" w:rsidR="00000000" w:rsidRPr="00000000">
        <w:rPr>
          <w:sz w:val="24"/>
          <w:szCs w:val="24"/>
          <w:rtl w:val="0"/>
        </w:rPr>
        <w:t xml:space="preserve">27.8, Paparazzikampen ca. 90 deltagare</w:t>
      </w:r>
    </w:p>
    <w:p w:rsidR="00000000" w:rsidDel="00000000" w:rsidP="00000000" w:rsidRDefault="00000000" w:rsidRPr="00000000" w14:paraId="00000026">
      <w:pPr>
        <w:widowControl w:val="1"/>
        <w:spacing w:line="360" w:lineRule="auto"/>
        <w:ind w:right="-52"/>
        <w:jc w:val="both"/>
        <w:rPr>
          <w:sz w:val="24"/>
          <w:szCs w:val="24"/>
        </w:rPr>
      </w:pPr>
      <w:r w:rsidDel="00000000" w:rsidR="00000000" w:rsidRPr="00000000">
        <w:rPr>
          <w:sz w:val="24"/>
          <w:szCs w:val="24"/>
          <w:rtl w:val="0"/>
        </w:rPr>
        <w:t xml:space="preserve">28.8, Bowling, 83 deltagare </w:t>
      </w:r>
    </w:p>
    <w:p w:rsidR="00000000" w:rsidDel="00000000" w:rsidP="00000000" w:rsidRDefault="00000000" w:rsidRPr="00000000" w14:paraId="00000027">
      <w:pPr>
        <w:widowControl w:val="1"/>
        <w:spacing w:line="360" w:lineRule="auto"/>
        <w:ind w:right="-52"/>
        <w:jc w:val="both"/>
        <w:rPr>
          <w:sz w:val="24"/>
          <w:szCs w:val="24"/>
        </w:rPr>
      </w:pPr>
      <w:r w:rsidDel="00000000" w:rsidR="00000000" w:rsidRPr="00000000">
        <w:rPr>
          <w:sz w:val="24"/>
          <w:szCs w:val="24"/>
          <w:rtl w:val="0"/>
        </w:rPr>
        <w:t xml:space="preserve">29.8, Frukost, ca 45 deltagare</w:t>
      </w:r>
    </w:p>
    <w:p w:rsidR="00000000" w:rsidDel="00000000" w:rsidP="00000000" w:rsidRDefault="00000000" w:rsidRPr="00000000" w14:paraId="00000028">
      <w:pPr>
        <w:widowControl w:val="1"/>
        <w:spacing w:line="360" w:lineRule="auto"/>
        <w:ind w:right="-52"/>
        <w:jc w:val="both"/>
        <w:rPr>
          <w:sz w:val="24"/>
          <w:szCs w:val="24"/>
        </w:rPr>
      </w:pPr>
      <w:r w:rsidDel="00000000" w:rsidR="00000000" w:rsidRPr="00000000">
        <w:rPr>
          <w:sz w:val="24"/>
          <w:szCs w:val="24"/>
          <w:rtl w:val="0"/>
        </w:rPr>
        <w:t xml:space="preserve">30.8, Gulisfesten, 107 deltagare, </w:t>
      </w:r>
    </w:p>
    <w:p w:rsidR="00000000" w:rsidDel="00000000" w:rsidP="00000000" w:rsidRDefault="00000000" w:rsidRPr="00000000" w14:paraId="00000029">
      <w:pPr>
        <w:widowControl w:val="1"/>
        <w:spacing w:line="360" w:lineRule="auto"/>
        <w:ind w:right="-52"/>
        <w:jc w:val="both"/>
        <w:rPr>
          <w:sz w:val="24"/>
          <w:szCs w:val="24"/>
        </w:rPr>
      </w:pPr>
      <w:r w:rsidDel="00000000" w:rsidR="00000000" w:rsidRPr="00000000">
        <w:rPr>
          <w:sz w:val="24"/>
          <w:szCs w:val="24"/>
          <w:rtl w:val="0"/>
        </w:rPr>
        <w:t xml:space="preserve">30.8, Gulisfesten efterfesten, 189 deltagare</w:t>
      </w:r>
    </w:p>
    <w:p w:rsidR="00000000" w:rsidDel="00000000" w:rsidP="00000000" w:rsidRDefault="00000000" w:rsidRPr="00000000" w14:paraId="0000002A">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B">
      <w:pPr>
        <w:widowControl w:val="1"/>
        <w:spacing w:line="360" w:lineRule="auto"/>
        <w:ind w:right="-52"/>
        <w:jc w:val="both"/>
        <w:rPr>
          <w:b w:val="1"/>
          <w:sz w:val="24"/>
          <w:szCs w:val="24"/>
        </w:rPr>
      </w:pPr>
      <w:r w:rsidDel="00000000" w:rsidR="00000000" w:rsidRPr="00000000">
        <w:rPr>
          <w:b w:val="1"/>
          <w:sz w:val="24"/>
          <w:szCs w:val="24"/>
          <w:rtl w:val="0"/>
        </w:rPr>
        <w:t xml:space="preserve">393§     Ekonomi</w:t>
      </w:r>
    </w:p>
    <w:p w:rsidR="00000000" w:rsidDel="00000000" w:rsidP="00000000" w:rsidRDefault="00000000" w:rsidRPr="00000000" w14:paraId="0000002C">
      <w:pPr>
        <w:widowControl w:val="1"/>
        <w:spacing w:line="360" w:lineRule="auto"/>
        <w:ind w:right="-52"/>
        <w:jc w:val="both"/>
        <w:rPr>
          <w:sz w:val="24"/>
          <w:szCs w:val="24"/>
        </w:rPr>
      </w:pPr>
      <w:r w:rsidDel="00000000" w:rsidR="00000000" w:rsidRPr="00000000">
        <w:rPr>
          <w:sz w:val="24"/>
          <w:szCs w:val="24"/>
          <w:rtl w:val="0"/>
        </w:rPr>
        <w:t xml:space="preserve">Lindström redogjorde för ekonomin. Gulisfesten gav stor vinst. Lindström ska betala räkningar.  StudOrg kommer inte ta lån för införskaffandet av sångböcker i och med att ekonomin är så stabil. </w:t>
      </w:r>
    </w:p>
    <w:p w:rsidR="00000000" w:rsidDel="00000000" w:rsidP="00000000" w:rsidRDefault="00000000" w:rsidRPr="00000000" w14:paraId="0000002D">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2E">
      <w:pPr>
        <w:widowControl w:val="1"/>
        <w:spacing w:line="360" w:lineRule="auto"/>
        <w:ind w:right="-52"/>
        <w:jc w:val="both"/>
        <w:rPr>
          <w:b w:val="1"/>
          <w:sz w:val="24"/>
          <w:szCs w:val="24"/>
        </w:rPr>
      </w:pPr>
      <w:r w:rsidDel="00000000" w:rsidR="00000000" w:rsidRPr="00000000">
        <w:rPr>
          <w:b w:val="1"/>
          <w:sz w:val="24"/>
          <w:szCs w:val="24"/>
          <w:rtl w:val="0"/>
        </w:rPr>
        <w:t xml:space="preserve">394§     Feedback introveckan</w:t>
      </w:r>
    </w:p>
    <w:p w:rsidR="00000000" w:rsidDel="00000000" w:rsidP="00000000" w:rsidRDefault="00000000" w:rsidRPr="00000000" w14:paraId="0000002F">
      <w:pPr>
        <w:widowControl w:val="1"/>
        <w:spacing w:line="360" w:lineRule="auto"/>
        <w:ind w:right="-52"/>
        <w:jc w:val="both"/>
        <w:rPr>
          <w:sz w:val="24"/>
          <w:szCs w:val="24"/>
        </w:rPr>
      </w:pPr>
      <w:r w:rsidDel="00000000" w:rsidR="00000000" w:rsidRPr="00000000">
        <w:rPr>
          <w:sz w:val="24"/>
          <w:szCs w:val="24"/>
          <w:rtl w:val="0"/>
        </w:rPr>
        <w:t xml:space="preserve">Backström var nöjd efter introveckan. Tutorerna har gjort ett gediget arbete. Att ha alkoholfritt program under första dagen togs väl emot. Beijar tackade å tutorernas vägnar och betonade att informationen varit tydlig och programmet löpt smidigt. Feedbackformulär ska skickas ut idag.</w:t>
      </w:r>
    </w:p>
    <w:p w:rsidR="00000000" w:rsidDel="00000000" w:rsidP="00000000" w:rsidRDefault="00000000" w:rsidRPr="00000000" w14:paraId="00000030">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31">
      <w:pPr>
        <w:widowControl w:val="1"/>
        <w:spacing w:line="360" w:lineRule="auto"/>
        <w:ind w:right="-52"/>
        <w:jc w:val="both"/>
        <w:rPr>
          <w:i w:val="1"/>
          <w:sz w:val="24"/>
          <w:szCs w:val="24"/>
        </w:rPr>
      </w:pPr>
      <w:r w:rsidDel="00000000" w:rsidR="00000000" w:rsidRPr="00000000">
        <w:rPr>
          <w:i w:val="1"/>
          <w:sz w:val="24"/>
          <w:szCs w:val="24"/>
          <w:rtl w:val="0"/>
        </w:rPr>
        <w:t xml:space="preserve">Niemistö anlände. </w:t>
      </w:r>
    </w:p>
    <w:p w:rsidR="00000000" w:rsidDel="00000000" w:rsidP="00000000" w:rsidRDefault="00000000" w:rsidRPr="00000000" w14:paraId="00000032">
      <w:pPr>
        <w:widowControl w:val="1"/>
        <w:spacing w:line="360" w:lineRule="auto"/>
        <w:ind w:right="-52"/>
        <w:jc w:val="both"/>
        <w:rPr>
          <w:i w:val="1"/>
          <w:sz w:val="24"/>
          <w:szCs w:val="24"/>
        </w:rPr>
      </w:pPr>
      <w:r w:rsidDel="00000000" w:rsidR="00000000" w:rsidRPr="00000000">
        <w:rPr>
          <w:rtl w:val="0"/>
        </w:rPr>
      </w:r>
    </w:p>
    <w:p w:rsidR="00000000" w:rsidDel="00000000" w:rsidP="00000000" w:rsidRDefault="00000000" w:rsidRPr="00000000" w14:paraId="00000033">
      <w:pPr>
        <w:widowControl w:val="1"/>
        <w:spacing w:line="360" w:lineRule="auto"/>
        <w:ind w:right="-52"/>
        <w:jc w:val="both"/>
        <w:rPr>
          <w:sz w:val="24"/>
          <w:szCs w:val="24"/>
        </w:rPr>
      </w:pPr>
      <w:r w:rsidDel="00000000" w:rsidR="00000000" w:rsidRPr="00000000">
        <w:rPr>
          <w:sz w:val="24"/>
          <w:szCs w:val="24"/>
          <w:rtl w:val="0"/>
        </w:rPr>
        <w:t xml:space="preserve">Syrjälä rapporterade från utisarnas vecka. Det tycks ha gått bra och de har snabbt själva hittat på program. Verkar lite svårt att få dem med i StudOrgs program men ingen vits att tvinga med utisar ifall dom är nöjda annars. Viktigt att samarbete mellan IU och GU, men går inte att tvinga. </w:t>
      </w:r>
      <w:r w:rsidDel="00000000" w:rsidR="00000000" w:rsidRPr="00000000">
        <w:rPr>
          <w:rtl w:val="0"/>
        </w:rPr>
      </w:r>
    </w:p>
    <w:p w:rsidR="00000000" w:rsidDel="00000000" w:rsidP="00000000" w:rsidRDefault="00000000" w:rsidRPr="00000000" w14:paraId="00000034">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5">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6">
      <w:pPr>
        <w:widowControl w:val="1"/>
        <w:spacing w:line="360" w:lineRule="auto"/>
        <w:ind w:right="-52"/>
        <w:jc w:val="both"/>
        <w:rPr>
          <w:b w:val="1"/>
          <w:sz w:val="24"/>
          <w:szCs w:val="24"/>
        </w:rPr>
      </w:pPr>
      <w:r w:rsidDel="00000000" w:rsidR="00000000" w:rsidRPr="00000000">
        <w:rPr>
          <w:b w:val="1"/>
          <w:sz w:val="24"/>
          <w:szCs w:val="24"/>
          <w:rtl w:val="0"/>
        </w:rPr>
        <w:t xml:space="preserve">395§     Feedback gulisfesten</w:t>
      </w:r>
    </w:p>
    <w:p w:rsidR="00000000" w:rsidDel="00000000" w:rsidP="00000000" w:rsidRDefault="00000000" w:rsidRPr="00000000" w14:paraId="00000037">
      <w:pPr>
        <w:widowControl w:val="1"/>
        <w:spacing w:line="360" w:lineRule="auto"/>
        <w:ind w:right="-52"/>
        <w:jc w:val="both"/>
        <w:rPr>
          <w:sz w:val="24"/>
          <w:szCs w:val="24"/>
        </w:rPr>
      </w:pPr>
      <w:r w:rsidDel="00000000" w:rsidR="00000000" w:rsidRPr="00000000">
        <w:rPr>
          <w:sz w:val="24"/>
          <w:szCs w:val="24"/>
          <w:rtl w:val="0"/>
        </w:rPr>
        <w:t xml:space="preserve">Festen gick bra ekonomiskt och deltagande var mycket högt. Stämningen har varit god. Luftcirkulationen i Nya Studenthuset verkar inte fungera bra för syret tog snabbt slut på Nypolen. Mickos har kontaktat Claes Bergh från HUS angående problemet. </w:t>
      </w:r>
    </w:p>
    <w:p w:rsidR="00000000" w:rsidDel="00000000" w:rsidP="00000000" w:rsidRDefault="00000000" w:rsidRPr="00000000" w14:paraId="00000038">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39">
      <w:pPr>
        <w:widowControl w:val="1"/>
        <w:spacing w:line="360" w:lineRule="auto"/>
        <w:ind w:right="-52"/>
        <w:jc w:val="both"/>
        <w:rPr>
          <w:sz w:val="24"/>
          <w:szCs w:val="24"/>
        </w:rPr>
      </w:pPr>
      <w:r w:rsidDel="00000000" w:rsidR="00000000" w:rsidRPr="00000000">
        <w:rPr>
          <w:sz w:val="24"/>
          <w:szCs w:val="24"/>
          <w:rtl w:val="0"/>
        </w:rPr>
        <w:t xml:space="preserve">Under festen skedde en del incidenter, detaljerna är inte helt klara. Ungefär kl.00.30 kom Securitas och meddelade att två pantburkar har fallit från ett fönster på Nypolen, lilla salen. Fönstren var öppna pga. problem med luftcirkulationen och tomburkar hade radats vid fönstret och där satt en hel del och försökte få luft. Högst antagligen har det skett av misstag, men går inte att utesluta att det gjorts med avsikt. Balkongen vaktades ordentligt men det var en hel del människor på balkongen. Vissa gulisar och äldre studerande uppvisade likgiltighet gentemot reglerna och restriktionerna vid Nypolen, så det måste diskuteras ordentligt inför gulissitsen. Det måste göras tydligt att StudOrg har rätt att porta/skicka hem deltagare som inte beter sig.  Pga. bristen på luft och värmen och allmän oordning stängdes festen 01.40.  Mickos har kontaktat Claes Bergh angående problemen och blev åtsagd att ta kontakt med Jaakko Kalske, sakkunnig vid HUS. Det går nu vidare till ekonomichefen för HUS som sedan i sin tur tar beslut om StudOrgs framtid på Nypolen. Troliga åtgärder är portförbud eller varning. Ett portförbud skulle gälla i ett halvår. Innan det borde vi få en förfrågan att sammanfatta en utförlig rapport om händelseförloppet på kvällen, antagligen under kommande veckan. Vi hoppas sedan att beskedet, ifall negativt, kommer efter fredagen så gulissitsen kan hållas. Ifall ett negativt besked kommer innan det står vi utan lokal för gulissitsen och sitsen kommer isåfall att ställas in. Om portförbud blir ett faktum kan vi möjligtvis ändå få tillåtelse för att bedriva verksamhet dagstid på Nypolen, vilket skulle vara viktigt för spexet. Hädanefter måste information gällande oönskat beteende på StudOrgs evenemang tydliggöras och åtgärder tas snabbt, dvs. skicka hem människor som beter sig respektlöst utan att tveka. </w:t>
      </w:r>
    </w:p>
    <w:p w:rsidR="00000000" w:rsidDel="00000000" w:rsidP="00000000" w:rsidRDefault="00000000" w:rsidRPr="00000000" w14:paraId="0000003A">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3B">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3C">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3D">
      <w:pPr>
        <w:widowControl w:val="1"/>
        <w:spacing w:line="360" w:lineRule="auto"/>
        <w:ind w:right="-52"/>
        <w:jc w:val="both"/>
        <w:rPr>
          <w:b w:val="1"/>
          <w:sz w:val="24"/>
          <w:szCs w:val="24"/>
        </w:rPr>
      </w:pPr>
      <w:r w:rsidDel="00000000" w:rsidR="00000000" w:rsidRPr="00000000">
        <w:rPr>
          <w:b w:val="1"/>
          <w:sz w:val="24"/>
          <w:szCs w:val="24"/>
          <w:rtl w:val="0"/>
        </w:rPr>
        <w:t xml:space="preserve">396§     Kommande gulisevenemang:</w:t>
      </w:r>
    </w:p>
    <w:p w:rsidR="00000000" w:rsidDel="00000000" w:rsidP="00000000" w:rsidRDefault="00000000" w:rsidRPr="00000000" w14:paraId="0000003E">
      <w:pPr>
        <w:widowControl w:val="1"/>
        <w:numPr>
          <w:ilvl w:val="0"/>
          <w:numId w:val="3"/>
        </w:numPr>
        <w:spacing w:line="360" w:lineRule="auto"/>
        <w:ind w:left="1440" w:right="-52" w:hanging="360"/>
        <w:jc w:val="both"/>
        <w:rPr>
          <w:b w:val="1"/>
          <w:sz w:val="24"/>
          <w:szCs w:val="24"/>
        </w:rPr>
      </w:pPr>
      <w:r w:rsidDel="00000000" w:rsidR="00000000" w:rsidRPr="00000000">
        <w:rPr>
          <w:b w:val="1"/>
          <w:sz w:val="24"/>
          <w:szCs w:val="24"/>
          <w:rtl w:val="0"/>
        </w:rPr>
        <w:t xml:space="preserve">Guliskaraoke</w:t>
        <w:br w:type="textWrapping"/>
      </w:r>
      <w:r w:rsidDel="00000000" w:rsidR="00000000" w:rsidRPr="00000000">
        <w:rPr>
          <w:sz w:val="24"/>
          <w:szCs w:val="24"/>
          <w:rtl w:val="0"/>
        </w:rPr>
        <w:t xml:space="preserve">Allt på det klara bara folk är där det ska vara vid rätt tidpunkt. Fri klädsel. </w:t>
      </w:r>
    </w:p>
    <w:p w:rsidR="00000000" w:rsidDel="00000000" w:rsidP="00000000" w:rsidRDefault="00000000" w:rsidRPr="00000000" w14:paraId="0000003F">
      <w:pPr>
        <w:widowControl w:val="1"/>
        <w:numPr>
          <w:ilvl w:val="0"/>
          <w:numId w:val="3"/>
        </w:numPr>
        <w:spacing w:line="360" w:lineRule="auto"/>
        <w:ind w:left="1440" w:right="-52" w:hanging="360"/>
        <w:jc w:val="both"/>
        <w:rPr>
          <w:b w:val="1"/>
          <w:sz w:val="24"/>
          <w:szCs w:val="24"/>
        </w:rPr>
      </w:pPr>
      <w:r w:rsidDel="00000000" w:rsidR="00000000" w:rsidRPr="00000000">
        <w:rPr>
          <w:b w:val="1"/>
          <w:sz w:val="24"/>
          <w:szCs w:val="24"/>
          <w:rtl w:val="0"/>
        </w:rPr>
        <w:t xml:space="preserve">Gulissitsen</w:t>
        <w:br w:type="textWrapping"/>
      </w:r>
      <w:r w:rsidDel="00000000" w:rsidR="00000000" w:rsidRPr="00000000">
        <w:rPr>
          <w:sz w:val="24"/>
          <w:szCs w:val="24"/>
          <w:rtl w:val="0"/>
        </w:rPr>
        <w:t xml:space="preserve">Beijar kontaktar Claes Bergh angående nya sångboken i egenskap av sångledare för sitsen. Styrelsen och tutorerna sitsar för halva priset. Sitscheferna har koll på det mesta och planeringen har gått bra. Lindfors meddelar cheferna om vad för info som ska delges i början av sitsen. </w:t>
      </w:r>
      <w:r w:rsidDel="00000000" w:rsidR="00000000" w:rsidRPr="00000000">
        <w:rPr>
          <w:rtl w:val="0"/>
        </w:rPr>
      </w:r>
    </w:p>
    <w:p w:rsidR="00000000" w:rsidDel="00000000" w:rsidP="00000000" w:rsidRDefault="00000000" w:rsidRPr="00000000" w14:paraId="00000040">
      <w:pPr>
        <w:widowControl w:val="1"/>
        <w:spacing w:line="360" w:lineRule="auto"/>
        <w:ind w:right="-52"/>
        <w:jc w:val="both"/>
        <w:rPr>
          <w:b w:val="1"/>
          <w:sz w:val="24"/>
          <w:szCs w:val="24"/>
        </w:rPr>
      </w:pPr>
      <w:r w:rsidDel="00000000" w:rsidR="00000000" w:rsidRPr="00000000">
        <w:rPr>
          <w:b w:val="1"/>
          <w:sz w:val="24"/>
          <w:szCs w:val="24"/>
          <w:rtl w:val="0"/>
        </w:rPr>
        <w:t xml:space="preserve">397§     Spexet</w:t>
      </w:r>
    </w:p>
    <w:p w:rsidR="00000000" w:rsidDel="00000000" w:rsidP="00000000" w:rsidRDefault="00000000" w:rsidRPr="00000000" w14:paraId="00000041">
      <w:pPr>
        <w:widowControl w:val="1"/>
        <w:spacing w:line="360" w:lineRule="auto"/>
        <w:ind w:right="-52"/>
        <w:jc w:val="both"/>
        <w:rPr>
          <w:sz w:val="24"/>
          <w:szCs w:val="24"/>
        </w:rPr>
      </w:pPr>
      <w:r w:rsidDel="00000000" w:rsidR="00000000" w:rsidRPr="00000000">
        <w:rPr>
          <w:sz w:val="24"/>
          <w:szCs w:val="24"/>
          <w:rtl w:val="0"/>
        </w:rPr>
        <w:t xml:space="preserve">Beijar rapporterade från spexet. Arbetet med spexet har gått smidigt och det går snabbt framåt nu på hösten. Spexansvarige tackade för fint samarbete.  </w:t>
      </w:r>
    </w:p>
    <w:p w:rsidR="00000000" w:rsidDel="00000000" w:rsidP="00000000" w:rsidRDefault="00000000" w:rsidRPr="00000000" w14:paraId="00000042">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43">
      <w:pPr>
        <w:widowControl w:val="1"/>
        <w:spacing w:line="360" w:lineRule="auto"/>
        <w:ind w:right="-52"/>
        <w:jc w:val="both"/>
        <w:rPr>
          <w:b w:val="1"/>
          <w:sz w:val="24"/>
          <w:szCs w:val="24"/>
        </w:rPr>
      </w:pPr>
      <w:r w:rsidDel="00000000" w:rsidR="00000000" w:rsidRPr="00000000">
        <w:rPr>
          <w:b w:val="1"/>
          <w:sz w:val="24"/>
          <w:szCs w:val="24"/>
          <w:rtl w:val="0"/>
        </w:rPr>
        <w:t xml:space="preserve">398§     Soc&amp;Komposten</w:t>
      </w:r>
    </w:p>
    <w:p w:rsidR="00000000" w:rsidDel="00000000" w:rsidP="00000000" w:rsidRDefault="00000000" w:rsidRPr="00000000" w14:paraId="00000044">
      <w:pPr>
        <w:widowControl w:val="1"/>
        <w:spacing w:line="360" w:lineRule="auto"/>
        <w:ind w:right="-52"/>
        <w:jc w:val="both"/>
        <w:rPr>
          <w:sz w:val="24"/>
          <w:szCs w:val="24"/>
        </w:rPr>
      </w:pPr>
      <w:r w:rsidDel="00000000" w:rsidR="00000000" w:rsidRPr="00000000">
        <w:rPr>
          <w:sz w:val="24"/>
          <w:szCs w:val="24"/>
          <w:rtl w:val="0"/>
        </w:rPr>
        <w:t xml:space="preserve">Chefredaktör Ketonen hälsa att det kommit bra feedback från våren. Ketonen vill publicera ett feedbackformulär för idéer och tips. I september ska det hållas ett första redaktionsmöte i kombination med ett tillfälle för gulisarna att bekanta sig med Soc&amp;komposten. </w:t>
      </w:r>
    </w:p>
    <w:p w:rsidR="00000000" w:rsidDel="00000000" w:rsidP="00000000" w:rsidRDefault="00000000" w:rsidRPr="00000000" w14:paraId="00000045">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46">
      <w:pPr>
        <w:widowControl w:val="1"/>
        <w:spacing w:line="360" w:lineRule="auto"/>
        <w:ind w:right="-52"/>
        <w:jc w:val="both"/>
        <w:rPr>
          <w:b w:val="1"/>
          <w:sz w:val="24"/>
          <w:szCs w:val="24"/>
        </w:rPr>
      </w:pPr>
      <w:r w:rsidDel="00000000" w:rsidR="00000000" w:rsidRPr="00000000">
        <w:rPr>
          <w:b w:val="1"/>
          <w:sz w:val="24"/>
          <w:szCs w:val="24"/>
          <w:rtl w:val="0"/>
        </w:rPr>
        <w:t xml:space="preserve">399§     Utskottsteser</w:t>
      </w:r>
    </w:p>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widowControl w:val="1"/>
        <w:spacing w:line="360" w:lineRule="auto"/>
        <w:ind w:right="-52"/>
        <w:jc w:val="both"/>
        <w:rPr>
          <w:sz w:val="24"/>
          <w:szCs w:val="24"/>
        </w:rPr>
      </w:pPr>
      <w:r w:rsidDel="00000000" w:rsidR="00000000" w:rsidRPr="00000000">
        <w:rPr>
          <w:b w:val="1"/>
          <w:sz w:val="24"/>
          <w:szCs w:val="24"/>
          <w:rtl w:val="0"/>
        </w:rPr>
        <w:t xml:space="preserve">Programutskottet: </w:t>
      </w:r>
      <w:r w:rsidDel="00000000" w:rsidR="00000000" w:rsidRPr="00000000">
        <w:rPr>
          <w:sz w:val="24"/>
          <w:szCs w:val="24"/>
          <w:rtl w:val="0"/>
        </w:rPr>
        <w:t xml:space="preserve">StudOrg idrottar hålls som vanligt, nästa vecka hålls Gulis/Utis idrottar. Larjanko har talar med Politicus angående efterfestlokal för Horrojakten. Kannunvalajat har inte mera sin lokal öppen för utomstående. Möjligheten finns att ordna efterfest vid valfri allmän lokal. </w:t>
      </w:r>
    </w:p>
    <w:p w:rsidR="00000000" w:rsidDel="00000000" w:rsidP="00000000" w:rsidRDefault="00000000" w:rsidRPr="00000000" w14:paraId="00000049">
      <w:pPr>
        <w:widowControl w:val="1"/>
        <w:spacing w:line="360" w:lineRule="auto"/>
        <w:ind w:right="-52"/>
        <w:jc w:val="both"/>
        <w:rPr>
          <w:sz w:val="24"/>
          <w:szCs w:val="24"/>
        </w:rPr>
      </w:pPr>
      <w:r w:rsidDel="00000000" w:rsidR="00000000" w:rsidRPr="00000000">
        <w:rPr>
          <w:b w:val="1"/>
          <w:sz w:val="24"/>
          <w:szCs w:val="24"/>
          <w:rtl w:val="0"/>
        </w:rPr>
        <w:t xml:space="preserve">Internationella utskottet: </w:t>
      </w:r>
      <w:r w:rsidDel="00000000" w:rsidR="00000000" w:rsidRPr="00000000">
        <w:rPr>
          <w:sz w:val="24"/>
          <w:szCs w:val="24"/>
          <w:rtl w:val="0"/>
        </w:rPr>
        <w:t xml:space="preserve">Styrelsen får gärna vänförfråga utisarna på Facebook. Syrjälä håller möte angående internationella sitsen idag. </w:t>
      </w:r>
    </w:p>
    <w:p w:rsidR="00000000" w:rsidDel="00000000" w:rsidP="00000000" w:rsidRDefault="00000000" w:rsidRPr="00000000" w14:paraId="0000004A">
      <w:pPr>
        <w:widowControl w:val="1"/>
        <w:spacing w:line="360" w:lineRule="auto"/>
        <w:ind w:right="-52"/>
        <w:jc w:val="both"/>
        <w:rPr>
          <w:sz w:val="24"/>
          <w:szCs w:val="24"/>
        </w:rPr>
      </w:pPr>
      <w:r w:rsidDel="00000000" w:rsidR="00000000" w:rsidRPr="00000000">
        <w:rPr>
          <w:b w:val="1"/>
          <w:sz w:val="24"/>
          <w:szCs w:val="24"/>
          <w:rtl w:val="0"/>
        </w:rPr>
        <w:t xml:space="preserve">Studie- och arbetslivsutskottet: </w:t>
      </w:r>
      <w:r w:rsidDel="00000000" w:rsidR="00000000" w:rsidRPr="00000000">
        <w:rPr>
          <w:sz w:val="24"/>
          <w:szCs w:val="24"/>
          <w:rtl w:val="0"/>
        </w:rPr>
        <w:t xml:space="preserve">30.10 hålls arbetslivsseminarie. </w:t>
      </w:r>
    </w:p>
    <w:p w:rsidR="00000000" w:rsidDel="00000000" w:rsidP="00000000" w:rsidRDefault="00000000" w:rsidRPr="00000000" w14:paraId="0000004B">
      <w:pPr>
        <w:widowControl w:val="1"/>
        <w:spacing w:line="360" w:lineRule="auto"/>
        <w:ind w:right="-52"/>
        <w:jc w:val="both"/>
        <w:rPr>
          <w:sz w:val="24"/>
          <w:szCs w:val="24"/>
        </w:rPr>
      </w:pPr>
      <w:r w:rsidDel="00000000" w:rsidR="00000000" w:rsidRPr="00000000">
        <w:rPr>
          <w:b w:val="1"/>
          <w:sz w:val="24"/>
          <w:szCs w:val="24"/>
          <w:rtl w:val="0"/>
        </w:rPr>
        <w:t xml:space="preserve">Gulnäbbsutskottet: </w:t>
      </w:r>
      <w:r w:rsidDel="00000000" w:rsidR="00000000" w:rsidRPr="00000000">
        <w:rPr>
          <w:sz w:val="24"/>
          <w:szCs w:val="24"/>
          <w:rtl w:val="0"/>
        </w:rPr>
        <w:t xml:space="preserve">Alla tillfrågade föreningar har tid tills imorgon att meddela deras deltagande på vår gulisintagning. </w:t>
      </w:r>
    </w:p>
    <w:p w:rsidR="00000000" w:rsidDel="00000000" w:rsidP="00000000" w:rsidRDefault="00000000" w:rsidRPr="00000000" w14:paraId="0000004C">
      <w:pPr>
        <w:widowControl w:val="1"/>
        <w:spacing w:line="360" w:lineRule="auto"/>
        <w:ind w:right="-52"/>
        <w:jc w:val="both"/>
        <w:rPr>
          <w:sz w:val="24"/>
          <w:szCs w:val="24"/>
        </w:rPr>
      </w:pPr>
      <w:r w:rsidDel="00000000" w:rsidR="00000000" w:rsidRPr="00000000">
        <w:rPr>
          <w:b w:val="1"/>
          <w:sz w:val="24"/>
          <w:szCs w:val="24"/>
          <w:rtl w:val="0"/>
        </w:rPr>
        <w:t xml:space="preserve">Festutskottet: </w:t>
      </w:r>
      <w:r w:rsidDel="00000000" w:rsidR="00000000" w:rsidRPr="00000000">
        <w:rPr>
          <w:sz w:val="24"/>
          <w:szCs w:val="24"/>
          <w:rtl w:val="0"/>
        </w:rPr>
        <w:t xml:space="preserve">Utskottet har möte på onsdagen (04.09) kl.14.00. Sitsen med TF blir 15.11 istället för 12.10 som planerat, eftersom det datumet är samma helg som Fest1. </w:t>
      </w:r>
    </w:p>
    <w:p w:rsidR="00000000" w:rsidDel="00000000" w:rsidP="00000000" w:rsidRDefault="00000000" w:rsidRPr="00000000" w14:paraId="0000004D">
      <w:pPr>
        <w:widowControl w:val="1"/>
        <w:spacing w:line="360" w:lineRule="auto"/>
        <w:ind w:right="-52"/>
        <w:jc w:val="both"/>
        <w:rPr>
          <w:sz w:val="24"/>
          <w:szCs w:val="24"/>
        </w:rPr>
      </w:pPr>
      <w:r w:rsidDel="00000000" w:rsidR="00000000" w:rsidRPr="00000000">
        <w:rPr>
          <w:b w:val="1"/>
          <w:sz w:val="24"/>
          <w:szCs w:val="24"/>
          <w:rtl w:val="0"/>
        </w:rPr>
        <w:t xml:space="preserve">Årsfestkommittén:</w:t>
      </w:r>
      <w:r w:rsidDel="00000000" w:rsidR="00000000" w:rsidRPr="00000000">
        <w:rPr>
          <w:sz w:val="24"/>
          <w:szCs w:val="24"/>
          <w:rtl w:val="0"/>
        </w:rPr>
        <w:t xml:space="preserve"> Diskuterat med Bank om tider och Buss ska dit på besök. Buss tar gärna emot förslag på alternativa efterfest/sillislokaler ifall vi får negativt besked från HUS gällande Nypolen. </w:t>
      </w:r>
    </w:p>
    <w:p w:rsidR="00000000" w:rsidDel="00000000" w:rsidP="00000000" w:rsidRDefault="00000000" w:rsidRPr="00000000" w14:paraId="0000004E">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4F">
      <w:pPr>
        <w:widowControl w:val="1"/>
        <w:spacing w:line="360" w:lineRule="auto"/>
        <w:ind w:right="-52"/>
        <w:jc w:val="both"/>
        <w:rPr>
          <w:i w:val="1"/>
          <w:sz w:val="24"/>
          <w:szCs w:val="24"/>
        </w:rPr>
      </w:pPr>
      <w:r w:rsidDel="00000000" w:rsidR="00000000" w:rsidRPr="00000000">
        <w:rPr>
          <w:i w:val="1"/>
          <w:sz w:val="24"/>
          <w:szCs w:val="24"/>
          <w:rtl w:val="0"/>
        </w:rPr>
        <w:t xml:space="preserve">Alexander Beijar avlägsnade sig kl. 10.10. </w:t>
      </w:r>
    </w:p>
    <w:p w:rsidR="00000000" w:rsidDel="00000000" w:rsidP="00000000" w:rsidRDefault="00000000" w:rsidRPr="00000000" w14:paraId="00000050">
      <w:pPr>
        <w:widowControl w:val="1"/>
        <w:spacing w:line="360" w:lineRule="auto"/>
        <w:ind w:right="-52"/>
        <w:jc w:val="both"/>
        <w:rPr>
          <w:i w:val="1"/>
          <w:sz w:val="24"/>
          <w:szCs w:val="24"/>
        </w:rPr>
      </w:pPr>
      <w:r w:rsidDel="00000000" w:rsidR="00000000" w:rsidRPr="00000000">
        <w:rPr>
          <w:rtl w:val="0"/>
        </w:rPr>
      </w:r>
    </w:p>
    <w:p w:rsidR="00000000" w:rsidDel="00000000" w:rsidP="00000000" w:rsidRDefault="00000000" w:rsidRPr="00000000" w14:paraId="00000051">
      <w:pPr>
        <w:widowControl w:val="1"/>
        <w:spacing w:line="360" w:lineRule="auto"/>
        <w:ind w:right="-52"/>
        <w:jc w:val="both"/>
        <w:rPr>
          <w:b w:val="1"/>
          <w:sz w:val="24"/>
          <w:szCs w:val="24"/>
        </w:rPr>
      </w:pPr>
      <w:r w:rsidDel="00000000" w:rsidR="00000000" w:rsidRPr="00000000">
        <w:rPr>
          <w:b w:val="1"/>
          <w:sz w:val="24"/>
          <w:szCs w:val="24"/>
          <w:rtl w:val="0"/>
        </w:rPr>
        <w:t xml:space="preserve">400§</w:t>
        <w:tab/>
        <w:t xml:space="preserve"> Post</w:t>
      </w:r>
    </w:p>
    <w:p w:rsidR="00000000" w:rsidDel="00000000" w:rsidP="00000000" w:rsidRDefault="00000000" w:rsidRPr="00000000" w14:paraId="00000052">
      <w:pPr>
        <w:widowControl w:val="1"/>
        <w:spacing w:line="360" w:lineRule="auto"/>
        <w:ind w:right="-52"/>
        <w:jc w:val="both"/>
        <w:rPr>
          <w:sz w:val="24"/>
          <w:szCs w:val="24"/>
        </w:rPr>
      </w:pPr>
      <w:r w:rsidDel="00000000" w:rsidR="00000000" w:rsidRPr="00000000">
        <w:rPr>
          <w:sz w:val="24"/>
          <w:szCs w:val="24"/>
          <w:rtl w:val="0"/>
        </w:rPr>
        <w:t xml:space="preserve">Halarmärken från studeraihelsingfors.fi.</w:t>
      </w:r>
    </w:p>
    <w:p w:rsidR="00000000" w:rsidDel="00000000" w:rsidP="00000000" w:rsidRDefault="00000000" w:rsidRPr="00000000" w14:paraId="00000053">
      <w:pPr>
        <w:widowControl w:val="1"/>
        <w:spacing w:line="360" w:lineRule="auto"/>
        <w:ind w:right="-52"/>
        <w:jc w:val="both"/>
        <w:rPr>
          <w:sz w:val="24"/>
          <w:szCs w:val="24"/>
        </w:rPr>
      </w:pPr>
      <w:r w:rsidDel="00000000" w:rsidR="00000000" w:rsidRPr="00000000">
        <w:rPr>
          <w:sz w:val="24"/>
          <w:szCs w:val="24"/>
          <w:rtl w:val="0"/>
        </w:rPr>
        <w:t xml:space="preserve">Inbjudan till Handel och Service årsfest, hålls 18.10 OSA 5.10. </w:t>
      </w:r>
    </w:p>
    <w:p w:rsidR="00000000" w:rsidDel="00000000" w:rsidP="00000000" w:rsidRDefault="00000000" w:rsidRPr="00000000" w14:paraId="00000054">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55">
      <w:pPr>
        <w:widowControl w:val="1"/>
        <w:spacing w:line="360" w:lineRule="auto"/>
        <w:ind w:right="-52"/>
        <w:jc w:val="both"/>
        <w:rPr>
          <w:b w:val="1"/>
          <w:sz w:val="24"/>
          <w:szCs w:val="24"/>
        </w:rPr>
      </w:pPr>
      <w:r w:rsidDel="00000000" w:rsidR="00000000" w:rsidRPr="00000000">
        <w:rPr>
          <w:b w:val="1"/>
          <w:sz w:val="24"/>
          <w:szCs w:val="24"/>
          <w:rtl w:val="0"/>
        </w:rPr>
        <w:t xml:space="preserve">401§</w:t>
        <w:tab/>
        <w:t xml:space="preserve"> Övriga ärenden</w:t>
      </w:r>
    </w:p>
    <w:p w:rsidR="00000000" w:rsidDel="00000000" w:rsidP="00000000" w:rsidRDefault="00000000" w:rsidRPr="00000000" w14:paraId="00000056">
      <w:pPr>
        <w:widowControl w:val="1"/>
        <w:numPr>
          <w:ilvl w:val="0"/>
          <w:numId w:val="4"/>
        </w:numPr>
        <w:spacing w:line="360" w:lineRule="auto"/>
        <w:ind w:left="720" w:right="-52" w:hanging="360"/>
        <w:jc w:val="both"/>
        <w:rPr>
          <w:b w:val="1"/>
          <w:sz w:val="24"/>
          <w:szCs w:val="24"/>
        </w:rPr>
      </w:pPr>
      <w:r w:rsidDel="00000000" w:rsidR="00000000" w:rsidRPr="00000000">
        <w:rPr>
          <w:b w:val="1"/>
          <w:sz w:val="24"/>
          <w:szCs w:val="24"/>
          <w:rtl w:val="0"/>
        </w:rPr>
        <w:t xml:space="preserve">Kannunvalajats gulisintagning</w:t>
      </w:r>
    </w:p>
    <w:p w:rsidR="00000000" w:rsidDel="00000000" w:rsidP="00000000" w:rsidRDefault="00000000" w:rsidRPr="00000000" w14:paraId="00000057">
      <w:pPr>
        <w:widowControl w:val="1"/>
        <w:spacing w:line="360" w:lineRule="auto"/>
        <w:ind w:left="720" w:right="-52" w:firstLine="0"/>
        <w:jc w:val="both"/>
        <w:rPr>
          <w:sz w:val="24"/>
          <w:szCs w:val="24"/>
        </w:rPr>
      </w:pPr>
      <w:r w:rsidDel="00000000" w:rsidR="00000000" w:rsidRPr="00000000">
        <w:rPr>
          <w:sz w:val="24"/>
          <w:szCs w:val="24"/>
          <w:rtl w:val="0"/>
        </w:rPr>
        <w:t xml:space="preserve">Intagningen hålls på torsdag. Mickos har föreslagit att vi håller till vid bakgården. </w:t>
      </w:r>
    </w:p>
    <w:p w:rsidR="00000000" w:rsidDel="00000000" w:rsidP="00000000" w:rsidRDefault="00000000" w:rsidRPr="00000000" w14:paraId="00000058">
      <w:pPr>
        <w:widowControl w:val="1"/>
        <w:numPr>
          <w:ilvl w:val="0"/>
          <w:numId w:val="2"/>
        </w:numPr>
        <w:spacing w:line="360" w:lineRule="auto"/>
        <w:ind w:left="720" w:right="-52" w:hanging="360"/>
        <w:jc w:val="both"/>
        <w:rPr>
          <w:sz w:val="24"/>
          <w:szCs w:val="24"/>
          <w:u w:val="none"/>
        </w:rPr>
      </w:pPr>
      <w:r w:rsidDel="00000000" w:rsidR="00000000" w:rsidRPr="00000000">
        <w:rPr>
          <w:sz w:val="24"/>
          <w:szCs w:val="24"/>
          <w:rtl w:val="0"/>
        </w:rPr>
        <w:t xml:space="preserve">Rekryteringsworkshop är flyttad till nästa måndag, kl.10-12. </w:t>
      </w:r>
    </w:p>
    <w:p w:rsidR="00000000" w:rsidDel="00000000" w:rsidP="00000000" w:rsidRDefault="00000000" w:rsidRPr="00000000" w14:paraId="00000059">
      <w:pPr>
        <w:widowControl w:val="1"/>
        <w:spacing w:line="360" w:lineRule="auto"/>
        <w:ind w:left="720" w:right="-52" w:firstLine="0"/>
        <w:jc w:val="both"/>
        <w:rPr>
          <w:sz w:val="24"/>
          <w:szCs w:val="24"/>
        </w:rPr>
      </w:pPr>
      <w:r w:rsidDel="00000000" w:rsidR="00000000" w:rsidRPr="00000000">
        <w:rPr>
          <w:rtl w:val="0"/>
        </w:rPr>
      </w:r>
    </w:p>
    <w:p w:rsidR="00000000" w:rsidDel="00000000" w:rsidP="00000000" w:rsidRDefault="00000000" w:rsidRPr="00000000" w14:paraId="0000005A">
      <w:pPr>
        <w:widowControl w:val="1"/>
        <w:spacing w:line="360" w:lineRule="auto"/>
        <w:ind w:right="-52"/>
        <w:jc w:val="both"/>
        <w:rPr>
          <w:b w:val="1"/>
          <w:sz w:val="24"/>
          <w:szCs w:val="24"/>
        </w:rPr>
      </w:pPr>
      <w:r w:rsidDel="00000000" w:rsidR="00000000" w:rsidRPr="00000000">
        <w:rPr>
          <w:b w:val="1"/>
          <w:sz w:val="24"/>
          <w:szCs w:val="24"/>
          <w:rtl w:val="0"/>
        </w:rPr>
        <w:t xml:space="preserve">402§</w:t>
        <w:tab/>
        <w:t xml:space="preserve"> Infobrev</w:t>
      </w:r>
    </w:p>
    <w:p w:rsidR="00000000" w:rsidDel="00000000" w:rsidP="00000000" w:rsidRDefault="00000000" w:rsidRPr="00000000" w14:paraId="0000005B">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StudOrg idrottar/motionstimmen</w:t>
      </w:r>
    </w:p>
    <w:p w:rsidR="00000000" w:rsidDel="00000000" w:rsidP="00000000" w:rsidRDefault="00000000" w:rsidRPr="00000000" w14:paraId="0000005C">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FU möte</w:t>
      </w:r>
    </w:p>
    <w:p w:rsidR="00000000" w:rsidDel="00000000" w:rsidP="00000000" w:rsidRDefault="00000000" w:rsidRPr="00000000" w14:paraId="0000005D">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Gulissitsens efterfest </w:t>
      </w:r>
    </w:p>
    <w:p w:rsidR="00000000" w:rsidDel="00000000" w:rsidP="00000000" w:rsidRDefault="00000000" w:rsidRPr="00000000" w14:paraId="0000005E">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Spexets bootcamp</w:t>
      </w:r>
    </w:p>
    <w:p w:rsidR="00000000" w:rsidDel="00000000" w:rsidP="00000000" w:rsidRDefault="00000000" w:rsidRPr="00000000" w14:paraId="0000005F">
      <w:pPr>
        <w:widowControl w:val="1"/>
        <w:spacing w:line="360" w:lineRule="auto"/>
        <w:ind w:left="0" w:right="-52" w:firstLine="0"/>
        <w:jc w:val="both"/>
        <w:rPr>
          <w:sz w:val="24"/>
          <w:szCs w:val="24"/>
        </w:rPr>
      </w:pPr>
      <w:r w:rsidDel="00000000" w:rsidR="00000000" w:rsidRPr="00000000">
        <w:rPr>
          <w:rtl w:val="0"/>
        </w:rPr>
      </w:r>
    </w:p>
    <w:p w:rsidR="00000000" w:rsidDel="00000000" w:rsidP="00000000" w:rsidRDefault="00000000" w:rsidRPr="00000000" w14:paraId="00000060">
      <w:pPr>
        <w:widowControl w:val="1"/>
        <w:spacing w:line="360" w:lineRule="auto"/>
        <w:ind w:right="-52"/>
        <w:jc w:val="both"/>
        <w:rPr>
          <w:b w:val="1"/>
          <w:sz w:val="24"/>
          <w:szCs w:val="24"/>
        </w:rPr>
      </w:pPr>
      <w:r w:rsidDel="00000000" w:rsidR="00000000" w:rsidRPr="00000000">
        <w:rPr>
          <w:b w:val="1"/>
          <w:sz w:val="24"/>
          <w:szCs w:val="24"/>
          <w:rtl w:val="0"/>
        </w:rPr>
        <w:t xml:space="preserve">403§</w:t>
        <w:tab/>
        <w:t xml:space="preserve"> Nästa möte</w:t>
      </w:r>
    </w:p>
    <w:p w:rsidR="00000000" w:rsidDel="00000000" w:rsidP="00000000" w:rsidRDefault="00000000" w:rsidRPr="00000000" w14:paraId="00000061">
      <w:pPr>
        <w:widowControl w:val="1"/>
        <w:spacing w:line="360" w:lineRule="auto"/>
        <w:ind w:right="-52"/>
        <w:jc w:val="both"/>
        <w:rPr>
          <w:sz w:val="24"/>
          <w:szCs w:val="24"/>
        </w:rPr>
      </w:pPr>
      <w:r w:rsidDel="00000000" w:rsidR="00000000" w:rsidRPr="00000000">
        <w:rPr>
          <w:sz w:val="24"/>
          <w:szCs w:val="24"/>
          <w:rtl w:val="0"/>
        </w:rPr>
        <w:t xml:space="preserve">Nästa möte hålls måndagen 07.09 kl.08.30. </w:t>
      </w:r>
    </w:p>
    <w:p w:rsidR="00000000" w:rsidDel="00000000" w:rsidP="00000000" w:rsidRDefault="00000000" w:rsidRPr="00000000" w14:paraId="00000062">
      <w:pPr>
        <w:widowControl w:val="1"/>
        <w:spacing w:line="360" w:lineRule="auto"/>
        <w:ind w:right="-52"/>
        <w:jc w:val="both"/>
        <w:rPr>
          <w:sz w:val="24"/>
          <w:szCs w:val="24"/>
        </w:rPr>
      </w:pPr>
      <w:r w:rsidDel="00000000" w:rsidR="00000000" w:rsidRPr="00000000">
        <w:rPr>
          <w:sz w:val="24"/>
          <w:szCs w:val="24"/>
          <w:rtl w:val="0"/>
        </w:rPr>
        <w:t xml:space="preserve">Törnroos ordnar mötestraktering.</w:t>
      </w:r>
    </w:p>
    <w:p w:rsidR="00000000" w:rsidDel="00000000" w:rsidP="00000000" w:rsidRDefault="00000000" w:rsidRPr="00000000" w14:paraId="00000063">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64">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65">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66">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67">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68">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69">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6A">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6B">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6C">
      <w:pPr>
        <w:widowControl w:val="1"/>
        <w:spacing w:line="360" w:lineRule="auto"/>
        <w:ind w:right="-52"/>
        <w:jc w:val="both"/>
        <w:rPr>
          <w:b w:val="1"/>
          <w:sz w:val="24"/>
          <w:szCs w:val="24"/>
        </w:rPr>
      </w:pPr>
      <w:r w:rsidDel="00000000" w:rsidR="00000000" w:rsidRPr="00000000">
        <w:rPr>
          <w:b w:val="1"/>
          <w:sz w:val="24"/>
          <w:szCs w:val="24"/>
          <w:rtl w:val="0"/>
        </w:rPr>
        <w:t xml:space="preserve">404§</w:t>
        <w:tab/>
        <w:t xml:space="preserve"> Mötets avslutande</w:t>
      </w:r>
    </w:p>
    <w:p w:rsidR="00000000" w:rsidDel="00000000" w:rsidP="00000000" w:rsidRDefault="00000000" w:rsidRPr="00000000" w14:paraId="0000006D">
      <w:pPr>
        <w:widowControl w:val="1"/>
        <w:spacing w:line="360" w:lineRule="auto"/>
        <w:ind w:right="-52"/>
        <w:jc w:val="both"/>
        <w:rPr>
          <w:sz w:val="24"/>
          <w:szCs w:val="24"/>
        </w:rPr>
      </w:pPr>
      <w:r w:rsidDel="00000000" w:rsidR="00000000" w:rsidRPr="00000000">
        <w:rPr>
          <w:sz w:val="24"/>
          <w:szCs w:val="24"/>
          <w:rtl w:val="0"/>
        </w:rPr>
        <w:t xml:space="preserve">Mötet avslutades 10.15. </w:t>
      </w:r>
    </w:p>
    <w:p w:rsidR="00000000" w:rsidDel="00000000" w:rsidP="00000000" w:rsidRDefault="00000000" w:rsidRPr="00000000" w14:paraId="0000006E">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Ordförande </w:t>
      </w:r>
      <w:r w:rsidDel="00000000" w:rsidR="00000000" w:rsidRPr="00000000">
        <w:rPr>
          <w:sz w:val="24"/>
          <w:szCs w:val="24"/>
          <w:rtl w:val="0"/>
        </w:rPr>
        <w:t xml:space="preserve">Viola Mickos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Mötessekreterare </w:t>
      </w:r>
      <w:r w:rsidDel="00000000" w:rsidR="00000000" w:rsidRPr="00000000">
        <w:rPr>
          <w:sz w:val="24"/>
          <w:szCs w:val="24"/>
          <w:rtl w:val="0"/>
        </w:rPr>
        <w:t xml:space="preserve">Alma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Lüttge</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Larjanko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t>
      </w:r>
      <w:r w:rsidDel="00000000" w:rsidR="00000000" w:rsidRPr="00000000">
        <w:rPr>
          <w:sz w:val="24"/>
          <w:szCs w:val="24"/>
          <w:rtl w:val="0"/>
        </w:rPr>
        <w:t xml:space="preserve">örnroos</w:t>
      </w:r>
      <w:r w:rsidDel="00000000" w:rsidR="00000000" w:rsidRPr="00000000">
        <w:rPr>
          <w:rtl w:val="0"/>
        </w:rPr>
      </w:r>
    </w:p>
    <w:sectPr>
      <w:headerReference r:id="rId7" w:type="default"/>
      <w:footerReference r:id="rId8" w:type="default"/>
      <w:pgSz w:h="16840" w:w="11900"/>
      <w:pgMar w:bottom="447" w:top="44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Adress</w:t>
      <w:tab/>
      <w:tab/>
      <w:t xml:space="preserve">     E-post     </w:t>
      <w:tab/>
      <w:tab/>
      <w:tab/>
      <w:tab/>
      <w:t xml:space="preserve">Bank </w:t>
      <w:tab/>
      <w:tab/>
      <w:tab/>
      <w:t xml:space="preserve">Internet</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Snellmansgatan 12</w:t>
      <w:tab/>
      <w:t xml:space="preserve">     sskh-studorg@helsinki.fi</w:t>
      <w:tab/>
      <w:tab/>
      <w:t xml:space="preserve">Aktia FI09 4055 1020 2841 25</w:t>
      <w:tab/>
    </w:r>
    <w:hyperlink r:id="rId1">
      <w:r w:rsidDel="00000000" w:rsidR="00000000" w:rsidRPr="00000000">
        <w:rPr>
          <w:rFonts w:ascii="Arial Narrow" w:cs="Arial Narrow" w:eastAsia="Arial Narrow" w:hAnsi="Arial Narrow"/>
          <w:b w:val="0"/>
          <w:i w:val="0"/>
          <w:smallCaps w:val="0"/>
          <w:strike w:val="0"/>
          <w:color w:val="000099"/>
          <w:sz w:val="16"/>
          <w:szCs w:val="16"/>
          <w:u w:val="single"/>
          <w:shd w:fill="auto" w:val="clear"/>
          <w:vertAlign w:val="baseline"/>
          <w:rtl w:val="0"/>
        </w:rPr>
        <w:t xml:space="preserve">http://www.studorg.org</w:t>
      </w:r>
    </w:hyperlink>
    <w:r w:rsidDel="00000000" w:rsidR="00000000" w:rsidRPr="00000000">
      <w:fldChar w:fldCharType="begin"/>
      <w:instrText xml:space="preserve"> HYPERLINK "http://www.studorg.org" </w:instrText>
      <w:fldChar w:fldCharType="separate"/>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447"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001</w:t>
    </w:r>
    <w:r w:rsidDel="00000000" w:rsidR="00000000" w:rsidRPr="00000000">
      <w:rPr>
        <w:rFonts w:ascii="Arial Narrow" w:cs="Arial Narrow" w:eastAsia="Arial Narrow" w:hAnsi="Arial Narrow"/>
        <w:sz w:val="16"/>
        <w:szCs w:val="16"/>
        <w:rtl w:val="0"/>
      </w:rPr>
      <w:t xml:space="preserve">7</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 Helsingfors</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44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T   U   D</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   R   G</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2"/>
        <w:szCs w:val="12"/>
        <w:u w:val="none"/>
        <w:shd w:fill="auto" w:val="clear"/>
        <w:vertAlign w:val="baseline"/>
        <w:rtl w:val="0"/>
      </w:rPr>
      <w:t xml:space="preserve">StudentOrganisationen vid Svenska social- och kommunalhögskolan vid Helsingfors universitet r.f.</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tud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